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BA2" w:rsidRDefault="00D15BA2" w:rsidP="00474731">
      <w:pPr>
        <w:spacing w:after="0" w:line="240" w:lineRule="auto"/>
        <w:rPr>
          <w:rFonts w:ascii="Calibri" w:eastAsia="Times New Roman" w:hAnsi="Calibri" w:cs="Times New Roman"/>
          <w:b/>
          <w:sz w:val="28"/>
          <w:szCs w:val="28"/>
          <w:lang w:eastAsia="en-GB"/>
        </w:rPr>
      </w:pPr>
      <w:bookmarkStart w:id="0" w:name="_GoBack"/>
      <w:bookmarkEnd w:id="0"/>
      <w:r>
        <w:rPr>
          <w:rFonts w:ascii="Calibri" w:eastAsia="Times New Roman" w:hAnsi="Calibri" w:cs="Times New Roman"/>
          <w:b/>
          <w:noProof/>
          <w:sz w:val="28"/>
          <w:szCs w:val="28"/>
          <w:lang w:eastAsia="en-GB"/>
        </w:rPr>
        <w:drawing>
          <wp:inline distT="0" distB="0" distL="0" distR="0">
            <wp:extent cx="259080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DP_col_logo.gif"/>
                    <pic:cNvPicPr/>
                  </pic:nvPicPr>
                  <pic:blipFill>
                    <a:blip r:embed="rId6">
                      <a:extLst>
                        <a:ext uri="{28A0092B-C50C-407E-A947-70E740481C1C}">
                          <a14:useLocalDpi xmlns:a14="http://schemas.microsoft.com/office/drawing/2010/main" val="0"/>
                        </a:ext>
                      </a:extLst>
                    </a:blip>
                    <a:stretch>
                      <a:fillRect/>
                    </a:stretch>
                  </pic:blipFill>
                  <pic:spPr>
                    <a:xfrm>
                      <a:off x="0" y="0"/>
                      <a:ext cx="2590800" cy="731520"/>
                    </a:xfrm>
                    <a:prstGeom prst="rect">
                      <a:avLst/>
                    </a:prstGeom>
                  </pic:spPr>
                </pic:pic>
              </a:graphicData>
            </a:graphic>
          </wp:inline>
        </w:drawing>
      </w:r>
    </w:p>
    <w:p w:rsidR="00D15BA2" w:rsidRPr="00807EDB" w:rsidRDefault="00D15BA2" w:rsidP="00474731">
      <w:pPr>
        <w:spacing w:after="0" w:line="240" w:lineRule="auto"/>
        <w:rPr>
          <w:rFonts w:ascii="Calibri" w:eastAsia="Times New Roman" w:hAnsi="Calibri" w:cs="Times New Roman"/>
          <w:b/>
          <w:sz w:val="14"/>
          <w:szCs w:val="28"/>
          <w:lang w:eastAsia="en-GB"/>
        </w:rPr>
      </w:pPr>
    </w:p>
    <w:p w:rsidR="00474731" w:rsidRPr="00CE01C5" w:rsidRDefault="00474731" w:rsidP="00474731">
      <w:pPr>
        <w:spacing w:after="0" w:line="240" w:lineRule="auto"/>
        <w:rPr>
          <w:rFonts w:ascii="Calibri" w:eastAsia="Times New Roman" w:hAnsi="Calibri" w:cs="Times New Roman"/>
          <w:b/>
          <w:sz w:val="28"/>
          <w:szCs w:val="28"/>
          <w:lang w:eastAsia="en-GB"/>
        </w:rPr>
      </w:pPr>
      <w:r w:rsidRPr="00CE01C5">
        <w:rPr>
          <w:rFonts w:ascii="Calibri" w:eastAsia="Times New Roman" w:hAnsi="Calibri" w:cs="Times New Roman"/>
          <w:b/>
          <w:sz w:val="28"/>
          <w:szCs w:val="28"/>
          <w:lang w:eastAsia="en-GB"/>
        </w:rPr>
        <w:t>Notes from Meeting in Birmingham on 7</w:t>
      </w:r>
      <w:r w:rsidRPr="00CE01C5">
        <w:rPr>
          <w:rFonts w:ascii="Calibri" w:eastAsia="Times New Roman" w:hAnsi="Calibri" w:cs="Times New Roman"/>
          <w:b/>
          <w:sz w:val="28"/>
          <w:szCs w:val="28"/>
          <w:vertAlign w:val="superscript"/>
          <w:lang w:eastAsia="en-GB"/>
        </w:rPr>
        <w:t>th</w:t>
      </w:r>
      <w:r w:rsidRPr="00CE01C5">
        <w:rPr>
          <w:rFonts w:ascii="Calibri" w:eastAsia="Times New Roman" w:hAnsi="Calibri" w:cs="Times New Roman"/>
          <w:b/>
          <w:sz w:val="28"/>
          <w:szCs w:val="28"/>
          <w:lang w:eastAsia="en-GB"/>
        </w:rPr>
        <w:t xml:space="preserve"> December 2016</w:t>
      </w:r>
    </w:p>
    <w:p w:rsidR="00474731" w:rsidRDefault="00474731" w:rsidP="00474731">
      <w:pPr>
        <w:spacing w:after="0" w:line="240" w:lineRule="auto"/>
        <w:rPr>
          <w:rFonts w:ascii="Calibri" w:eastAsia="Times New Roman" w:hAnsi="Calibri" w:cs="Times New Roman"/>
          <w:lang w:eastAsia="en-GB"/>
        </w:rPr>
      </w:pPr>
    </w:p>
    <w:p w:rsidR="00474731" w:rsidRPr="00EB257C" w:rsidRDefault="00474731" w:rsidP="00474731">
      <w:pPr>
        <w:spacing w:after="0" w:line="240" w:lineRule="auto"/>
        <w:rPr>
          <w:rFonts w:ascii="Calibri" w:eastAsia="Times New Roman" w:hAnsi="Calibri" w:cs="Times New Roman"/>
          <w:b/>
          <w:lang w:eastAsia="en-GB"/>
        </w:rPr>
      </w:pPr>
      <w:r w:rsidRPr="00EB257C">
        <w:rPr>
          <w:rFonts w:ascii="Calibri" w:eastAsia="Times New Roman" w:hAnsi="Calibri" w:cs="Times New Roman"/>
          <w:b/>
          <w:u w:val="single"/>
          <w:lang w:eastAsia="en-GB"/>
        </w:rPr>
        <w:t>Attendees: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314"/>
      </w:tblGrid>
      <w:tr w:rsidR="00D15BA2" w:rsidTr="00D15BA2">
        <w:tc>
          <w:tcPr>
            <w:tcW w:w="4928" w:type="dxa"/>
          </w:tcPr>
          <w:p w:rsidR="00D15BA2" w:rsidRPr="00474731" w:rsidRDefault="00474731" w:rsidP="00D15BA2">
            <w:pPr>
              <w:rPr>
                <w:rFonts w:ascii="Calibri" w:eastAsia="Times New Roman" w:hAnsi="Calibri" w:cs="Times New Roman"/>
                <w:lang w:eastAsia="en-GB"/>
              </w:rPr>
            </w:pPr>
            <w:r w:rsidRPr="00474731">
              <w:rPr>
                <w:rFonts w:ascii="Calibri" w:eastAsia="Times New Roman" w:hAnsi="Calibri" w:cs="Times New Roman"/>
                <w:lang w:eastAsia="en-GB"/>
              </w:rPr>
              <w:t> </w:t>
            </w:r>
            <w:r w:rsidR="00D15BA2" w:rsidRPr="00474731">
              <w:rPr>
                <w:rFonts w:ascii="Calibri" w:eastAsia="Times New Roman" w:hAnsi="Calibri" w:cs="Times New Roman"/>
                <w:lang w:eastAsia="en-GB"/>
              </w:rPr>
              <w:t xml:space="preserve">Ian Whiting - Oxford Brookes </w:t>
            </w:r>
            <w:r w:rsidR="00D15BA2">
              <w:rPr>
                <w:rFonts w:ascii="Calibri" w:eastAsia="Times New Roman" w:hAnsi="Calibri" w:cs="Times New Roman"/>
                <w:lang w:eastAsia="en-GB"/>
              </w:rPr>
              <w:t>(Chair)</w:t>
            </w:r>
          </w:p>
          <w:p w:rsidR="00D15BA2" w:rsidRPr="00474731" w:rsidRDefault="00D15BA2" w:rsidP="00D15BA2">
            <w:pPr>
              <w:rPr>
                <w:rFonts w:ascii="Calibri" w:eastAsia="Times New Roman" w:hAnsi="Calibri" w:cs="Times New Roman"/>
                <w:lang w:eastAsia="en-GB"/>
              </w:rPr>
            </w:pPr>
            <w:r w:rsidRPr="00474731">
              <w:rPr>
                <w:rFonts w:ascii="Calibri" w:eastAsia="Times New Roman" w:hAnsi="Calibri" w:cs="Times New Roman"/>
                <w:lang w:eastAsia="en-GB"/>
              </w:rPr>
              <w:t xml:space="preserve">Pam. Thomas </w:t>
            </w:r>
            <w:r>
              <w:rPr>
                <w:rFonts w:ascii="Calibri" w:eastAsia="Times New Roman" w:hAnsi="Calibri" w:cs="Times New Roman"/>
                <w:lang w:eastAsia="en-GB"/>
              </w:rPr>
              <w:t>–</w:t>
            </w:r>
            <w:r w:rsidRPr="00474731">
              <w:rPr>
                <w:rFonts w:ascii="Calibri" w:eastAsia="Times New Roman" w:hAnsi="Calibri" w:cs="Times New Roman"/>
                <w:lang w:eastAsia="en-GB"/>
              </w:rPr>
              <w:t xml:space="preserve"> Derby</w:t>
            </w:r>
            <w:r>
              <w:rPr>
                <w:rFonts w:ascii="Calibri" w:eastAsia="Times New Roman" w:hAnsi="Calibri" w:cs="Times New Roman"/>
                <w:lang w:eastAsia="en-GB"/>
              </w:rPr>
              <w:t xml:space="preserve"> (Note taker)</w:t>
            </w:r>
          </w:p>
          <w:p w:rsidR="00D15BA2" w:rsidRPr="00474731" w:rsidRDefault="00D15BA2" w:rsidP="00D15BA2">
            <w:pPr>
              <w:rPr>
                <w:rFonts w:ascii="Calibri" w:eastAsia="Times New Roman" w:hAnsi="Calibri" w:cs="Times New Roman"/>
                <w:lang w:eastAsia="en-GB"/>
              </w:rPr>
            </w:pPr>
            <w:r w:rsidRPr="00474731">
              <w:rPr>
                <w:rFonts w:ascii="Calibri" w:eastAsia="Times New Roman" w:hAnsi="Calibri" w:cs="Times New Roman"/>
                <w:lang w:eastAsia="en-GB"/>
              </w:rPr>
              <w:t xml:space="preserve">Kate Crane </w:t>
            </w:r>
            <w:r>
              <w:rPr>
                <w:rFonts w:ascii="Calibri" w:eastAsia="Times New Roman" w:hAnsi="Calibri" w:cs="Times New Roman"/>
                <w:lang w:eastAsia="en-GB"/>
              </w:rPr>
              <w:t>–</w:t>
            </w:r>
            <w:r w:rsidRPr="00474731">
              <w:rPr>
                <w:rFonts w:ascii="Calibri" w:eastAsia="Times New Roman" w:hAnsi="Calibri" w:cs="Times New Roman"/>
                <w:lang w:eastAsia="en-GB"/>
              </w:rPr>
              <w:t xml:space="preserve"> Birmingham</w:t>
            </w:r>
            <w:r>
              <w:rPr>
                <w:rFonts w:ascii="Calibri" w:eastAsia="Times New Roman" w:hAnsi="Calibri" w:cs="Times New Roman"/>
                <w:lang w:eastAsia="en-GB"/>
              </w:rPr>
              <w:t xml:space="preserve"> (Host)</w:t>
            </w:r>
          </w:p>
          <w:p w:rsidR="00D15BA2" w:rsidRPr="00474731" w:rsidRDefault="00D15BA2" w:rsidP="00D15BA2">
            <w:pPr>
              <w:rPr>
                <w:rFonts w:ascii="Calibri" w:eastAsia="Times New Roman" w:hAnsi="Calibri" w:cs="Times New Roman"/>
                <w:lang w:eastAsia="en-GB"/>
              </w:rPr>
            </w:pPr>
            <w:r w:rsidRPr="00474731">
              <w:rPr>
                <w:rFonts w:ascii="Calibri" w:eastAsia="Times New Roman" w:hAnsi="Calibri" w:cs="Times New Roman"/>
                <w:lang w:eastAsia="en-GB"/>
              </w:rPr>
              <w:t>Nick Gallagher-Hughes -  Harper Adams (AM Only)</w:t>
            </w:r>
          </w:p>
          <w:p w:rsidR="00D15BA2" w:rsidRPr="00474731" w:rsidRDefault="00D15BA2" w:rsidP="00D15BA2">
            <w:pPr>
              <w:rPr>
                <w:rFonts w:ascii="Calibri" w:eastAsia="Times New Roman" w:hAnsi="Calibri" w:cs="Times New Roman"/>
                <w:lang w:eastAsia="en-GB"/>
              </w:rPr>
            </w:pPr>
            <w:r w:rsidRPr="00474731">
              <w:rPr>
                <w:rFonts w:ascii="Calibri" w:eastAsia="Times New Roman" w:hAnsi="Calibri" w:cs="Times New Roman"/>
                <w:lang w:eastAsia="en-GB"/>
              </w:rPr>
              <w:t xml:space="preserve">Krishna Ruparelia  - Birmingham City University </w:t>
            </w:r>
          </w:p>
          <w:p w:rsidR="00D15BA2" w:rsidRDefault="00D15BA2" w:rsidP="00474731">
            <w:pPr>
              <w:rPr>
                <w:rFonts w:ascii="Calibri" w:eastAsia="Times New Roman" w:hAnsi="Calibri" w:cs="Times New Roman"/>
                <w:lang w:eastAsia="en-GB"/>
              </w:rPr>
            </w:pPr>
          </w:p>
        </w:tc>
        <w:tc>
          <w:tcPr>
            <w:tcW w:w="4314" w:type="dxa"/>
          </w:tcPr>
          <w:p w:rsidR="00D15BA2" w:rsidRPr="00474731" w:rsidRDefault="00D15BA2" w:rsidP="00D15BA2">
            <w:pPr>
              <w:rPr>
                <w:rFonts w:ascii="Calibri" w:eastAsia="Times New Roman" w:hAnsi="Calibri" w:cs="Times New Roman"/>
                <w:lang w:eastAsia="en-GB"/>
              </w:rPr>
            </w:pPr>
            <w:r w:rsidRPr="00474731">
              <w:rPr>
                <w:rFonts w:ascii="Calibri" w:eastAsia="Times New Roman" w:hAnsi="Calibri" w:cs="Times New Roman"/>
                <w:lang w:eastAsia="en-GB"/>
              </w:rPr>
              <w:t>Jane Nicholson - Wolverhampton</w:t>
            </w:r>
          </w:p>
          <w:p w:rsidR="00D15BA2" w:rsidRPr="00474731" w:rsidRDefault="00D15BA2" w:rsidP="00D15BA2">
            <w:pPr>
              <w:rPr>
                <w:rFonts w:ascii="Calibri" w:eastAsia="Times New Roman" w:hAnsi="Calibri" w:cs="Times New Roman"/>
                <w:lang w:eastAsia="en-GB"/>
              </w:rPr>
            </w:pPr>
            <w:r w:rsidRPr="00474731">
              <w:rPr>
                <w:rFonts w:ascii="Calibri" w:eastAsia="Times New Roman" w:hAnsi="Calibri" w:cs="Times New Roman"/>
                <w:lang w:eastAsia="en-GB"/>
              </w:rPr>
              <w:t>Deborah Forbes  - Northanpton</w:t>
            </w:r>
          </w:p>
          <w:p w:rsidR="00D15BA2" w:rsidRPr="00474731" w:rsidRDefault="00D15BA2" w:rsidP="00D15BA2">
            <w:pPr>
              <w:rPr>
                <w:rFonts w:ascii="Calibri" w:eastAsia="Times New Roman" w:hAnsi="Calibri" w:cs="Times New Roman"/>
                <w:lang w:eastAsia="en-GB"/>
              </w:rPr>
            </w:pPr>
            <w:r w:rsidRPr="00474731">
              <w:rPr>
                <w:rFonts w:ascii="Calibri" w:eastAsia="Times New Roman" w:hAnsi="Calibri" w:cs="Times New Roman"/>
                <w:lang w:eastAsia="en-GB"/>
              </w:rPr>
              <w:t>Sandy Sparks - Warwick</w:t>
            </w:r>
          </w:p>
          <w:p w:rsidR="00D15BA2" w:rsidRPr="00474731" w:rsidRDefault="00D15BA2" w:rsidP="00D15BA2">
            <w:pPr>
              <w:rPr>
                <w:rFonts w:ascii="Calibri" w:eastAsia="Times New Roman" w:hAnsi="Calibri" w:cs="Times New Roman"/>
                <w:lang w:eastAsia="en-GB"/>
              </w:rPr>
            </w:pPr>
            <w:r w:rsidRPr="00474731">
              <w:rPr>
                <w:rFonts w:ascii="Calibri" w:eastAsia="Times New Roman" w:hAnsi="Calibri" w:cs="Times New Roman"/>
                <w:lang w:eastAsia="en-GB"/>
              </w:rPr>
              <w:t>Judy  Harris - LFHE</w:t>
            </w:r>
          </w:p>
          <w:p w:rsidR="00D15BA2" w:rsidRDefault="00D15BA2" w:rsidP="00474731">
            <w:pPr>
              <w:rPr>
                <w:rFonts w:ascii="Calibri" w:eastAsia="Times New Roman" w:hAnsi="Calibri" w:cs="Times New Roman"/>
                <w:lang w:eastAsia="en-GB"/>
              </w:rPr>
            </w:pPr>
          </w:p>
        </w:tc>
      </w:tr>
    </w:tbl>
    <w:p w:rsidR="00D15BA2" w:rsidRPr="00474731" w:rsidRDefault="00D15BA2" w:rsidP="00D15BA2">
      <w:pPr>
        <w:spacing w:after="0" w:line="240" w:lineRule="auto"/>
        <w:rPr>
          <w:rFonts w:ascii="Calibri" w:eastAsia="Times New Roman" w:hAnsi="Calibri" w:cs="Times New Roman"/>
          <w:lang w:eastAsia="en-GB"/>
        </w:rPr>
      </w:pPr>
      <w:r>
        <w:rPr>
          <w:rFonts w:ascii="Calibri" w:eastAsia="Times New Roman" w:hAnsi="Calibri" w:cs="Times New Roman"/>
          <w:lang w:eastAsia="en-GB"/>
        </w:rPr>
        <w:t>The meeting w</w:t>
      </w:r>
      <w:r w:rsidRPr="00474731">
        <w:rPr>
          <w:rFonts w:ascii="Calibri" w:eastAsia="Times New Roman" w:hAnsi="Calibri" w:cs="Times New Roman"/>
          <w:lang w:eastAsia="en-GB"/>
        </w:rPr>
        <w:t>elcome</w:t>
      </w:r>
      <w:r>
        <w:rPr>
          <w:rFonts w:ascii="Calibri" w:eastAsia="Times New Roman" w:hAnsi="Calibri" w:cs="Times New Roman"/>
          <w:lang w:eastAsia="en-GB"/>
        </w:rPr>
        <w:t xml:space="preserve">d </w:t>
      </w:r>
      <w:r w:rsidRPr="00474731">
        <w:rPr>
          <w:rFonts w:ascii="Calibri" w:eastAsia="Times New Roman" w:hAnsi="Calibri" w:cs="Times New Roman"/>
          <w:lang w:eastAsia="en-GB"/>
        </w:rPr>
        <w:t xml:space="preserve">Krishna Ruparelia  </w:t>
      </w:r>
      <w:r>
        <w:rPr>
          <w:rFonts w:ascii="Calibri" w:eastAsia="Times New Roman" w:hAnsi="Calibri" w:cs="Times New Roman"/>
          <w:lang w:eastAsia="en-GB"/>
        </w:rPr>
        <w:t>from</w:t>
      </w:r>
      <w:r w:rsidRPr="00474731">
        <w:rPr>
          <w:rFonts w:ascii="Calibri" w:eastAsia="Times New Roman" w:hAnsi="Calibri" w:cs="Times New Roman"/>
          <w:lang w:eastAsia="en-GB"/>
        </w:rPr>
        <w:t xml:space="preserve"> Birmingham City University and Judy</w:t>
      </w:r>
      <w:r>
        <w:rPr>
          <w:rFonts w:ascii="Calibri" w:eastAsia="Times New Roman" w:hAnsi="Calibri" w:cs="Times New Roman"/>
          <w:lang w:eastAsia="en-GB"/>
        </w:rPr>
        <w:t xml:space="preserve"> Harris from the Leadership Foundation (see later notes)</w:t>
      </w:r>
      <w:r w:rsidRPr="00474731">
        <w:rPr>
          <w:rFonts w:ascii="Calibri" w:eastAsia="Times New Roman" w:hAnsi="Calibri" w:cs="Times New Roman"/>
          <w:lang w:eastAsia="en-GB"/>
        </w:rPr>
        <w:t>.</w:t>
      </w:r>
    </w:p>
    <w:p w:rsidR="00D15BA2" w:rsidRDefault="00D15BA2" w:rsidP="00474731">
      <w:pPr>
        <w:spacing w:after="0" w:line="240" w:lineRule="auto"/>
        <w:rPr>
          <w:rFonts w:ascii="Calibri" w:eastAsia="Times New Roman" w:hAnsi="Calibri" w:cs="Times New Roman"/>
          <w:lang w:eastAsia="en-GB"/>
        </w:rPr>
      </w:pPr>
    </w:p>
    <w:p w:rsidR="00D15BA2" w:rsidRDefault="00D15BA2" w:rsidP="00D15BA2">
      <w:pPr>
        <w:spacing w:after="0" w:line="240" w:lineRule="auto"/>
        <w:rPr>
          <w:rFonts w:ascii="Calibri" w:eastAsia="Times New Roman" w:hAnsi="Calibri" w:cs="Times New Roman"/>
          <w:lang w:eastAsia="en-GB"/>
        </w:rPr>
      </w:pPr>
      <w:r w:rsidRPr="00EB257C">
        <w:rPr>
          <w:rFonts w:ascii="Calibri" w:eastAsia="Times New Roman" w:hAnsi="Calibri" w:cs="Times New Roman"/>
          <w:b/>
          <w:u w:val="single"/>
          <w:lang w:eastAsia="en-GB"/>
        </w:rPr>
        <w:t>Apologies</w:t>
      </w:r>
      <w:r w:rsidRPr="00EB257C">
        <w:rPr>
          <w:rFonts w:ascii="Calibri" w:eastAsia="Times New Roman" w:hAnsi="Calibri" w:cs="Times New Roman"/>
          <w:b/>
          <w:lang w:eastAsia="en-GB"/>
        </w:rPr>
        <w:t xml:space="preserve"> </w:t>
      </w:r>
      <w:r>
        <w:rPr>
          <w:rFonts w:ascii="Calibri" w:eastAsia="Times New Roman" w:hAnsi="Calibri" w:cs="Times New Roman"/>
          <w:lang w:eastAsia="en-GB"/>
        </w:rPr>
        <w:t xml:space="preserve">were </w:t>
      </w:r>
      <w:r w:rsidRPr="00474731">
        <w:rPr>
          <w:rFonts w:ascii="Calibri" w:eastAsia="Times New Roman" w:hAnsi="Calibri" w:cs="Times New Roman"/>
          <w:lang w:eastAsia="en-GB"/>
        </w:rPr>
        <w:t>taken</w:t>
      </w:r>
      <w:r>
        <w:rPr>
          <w:rFonts w:ascii="Calibri" w:eastAsia="Times New Roman" w:hAnsi="Calibri" w:cs="Times New Roman"/>
          <w:lang w:eastAsia="en-GB"/>
        </w:rPr>
        <w:t xml:space="preserve"> from: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314"/>
      </w:tblGrid>
      <w:tr w:rsidR="00D15BA2" w:rsidTr="00D15BA2">
        <w:tc>
          <w:tcPr>
            <w:tcW w:w="4928" w:type="dxa"/>
          </w:tcPr>
          <w:p w:rsidR="00D15BA2" w:rsidRDefault="00D15BA2" w:rsidP="00D15BA2">
            <w:pPr>
              <w:pStyle w:val="NormalWeb"/>
              <w:spacing w:before="0" w:beforeAutospacing="0" w:after="0" w:afterAutospacing="0"/>
              <w:rPr>
                <w:rFonts w:ascii="Calibri" w:hAnsi="Calibri"/>
                <w:sz w:val="22"/>
                <w:szCs w:val="22"/>
              </w:rPr>
            </w:pPr>
            <w:r>
              <w:rPr>
                <w:rFonts w:ascii="Calibri" w:hAnsi="Calibri"/>
                <w:sz w:val="22"/>
                <w:szCs w:val="22"/>
              </w:rPr>
              <w:t>Emma Holdham - Keele</w:t>
            </w:r>
          </w:p>
          <w:p w:rsidR="00D15BA2" w:rsidRDefault="00D15BA2" w:rsidP="00D15BA2">
            <w:pPr>
              <w:pStyle w:val="NormalWeb"/>
              <w:spacing w:before="0" w:beforeAutospacing="0" w:after="0" w:afterAutospacing="0"/>
              <w:rPr>
                <w:rFonts w:ascii="Calibri" w:hAnsi="Calibri"/>
                <w:sz w:val="22"/>
                <w:szCs w:val="22"/>
              </w:rPr>
            </w:pPr>
            <w:r>
              <w:rPr>
                <w:rFonts w:ascii="Calibri" w:hAnsi="Calibri"/>
                <w:sz w:val="22"/>
                <w:szCs w:val="22"/>
              </w:rPr>
              <w:t>Lynda Bryant &amp; Janet Marshall - Cranfield</w:t>
            </w:r>
          </w:p>
          <w:p w:rsidR="00D15BA2" w:rsidRDefault="00D15BA2" w:rsidP="00D15BA2">
            <w:pPr>
              <w:pStyle w:val="NormalWeb"/>
              <w:spacing w:before="0" w:beforeAutospacing="0" w:after="0" w:afterAutospacing="0"/>
              <w:rPr>
                <w:rFonts w:ascii="Calibri" w:hAnsi="Calibri"/>
                <w:sz w:val="22"/>
                <w:szCs w:val="22"/>
              </w:rPr>
            </w:pPr>
            <w:r>
              <w:rPr>
                <w:rFonts w:ascii="Calibri" w:hAnsi="Calibri"/>
                <w:sz w:val="22"/>
                <w:szCs w:val="22"/>
              </w:rPr>
              <w:t>Carol Steed - Nottingham</w:t>
            </w:r>
          </w:p>
          <w:p w:rsidR="00D15BA2" w:rsidRDefault="00D15BA2" w:rsidP="00D15BA2">
            <w:pPr>
              <w:pStyle w:val="NormalWeb"/>
              <w:spacing w:before="0" w:beforeAutospacing="0" w:after="0" w:afterAutospacing="0"/>
              <w:rPr>
                <w:rFonts w:ascii="Calibri" w:hAnsi="Calibri"/>
                <w:sz w:val="22"/>
                <w:szCs w:val="22"/>
              </w:rPr>
            </w:pPr>
            <w:r>
              <w:rPr>
                <w:rFonts w:ascii="Calibri" w:hAnsi="Calibri"/>
                <w:sz w:val="22"/>
                <w:szCs w:val="22"/>
              </w:rPr>
              <w:t>Ann Hartley - Aston</w:t>
            </w:r>
          </w:p>
          <w:p w:rsidR="00D15BA2" w:rsidRDefault="00D15BA2" w:rsidP="00807EDB">
            <w:pPr>
              <w:pStyle w:val="NormalWeb"/>
              <w:spacing w:before="0" w:beforeAutospacing="0" w:after="0" w:afterAutospacing="0"/>
              <w:rPr>
                <w:rFonts w:ascii="Calibri" w:hAnsi="Calibri"/>
              </w:rPr>
            </w:pPr>
            <w:r>
              <w:rPr>
                <w:rFonts w:ascii="Calibri" w:hAnsi="Calibri"/>
                <w:sz w:val="22"/>
                <w:szCs w:val="22"/>
              </w:rPr>
              <w:t>Amanda Giles &amp; Gurpreet - UEA</w:t>
            </w:r>
          </w:p>
        </w:tc>
        <w:tc>
          <w:tcPr>
            <w:tcW w:w="4314" w:type="dxa"/>
          </w:tcPr>
          <w:p w:rsidR="00D15BA2" w:rsidRDefault="00D15BA2" w:rsidP="00D15BA2">
            <w:pPr>
              <w:pStyle w:val="NormalWeb"/>
              <w:spacing w:before="0" w:beforeAutospacing="0" w:after="0" w:afterAutospacing="0"/>
              <w:rPr>
                <w:rFonts w:ascii="Calibri" w:hAnsi="Calibri"/>
                <w:sz w:val="22"/>
                <w:szCs w:val="22"/>
              </w:rPr>
            </w:pPr>
            <w:r>
              <w:rPr>
                <w:rFonts w:ascii="Calibri" w:hAnsi="Calibri"/>
                <w:sz w:val="22"/>
                <w:szCs w:val="22"/>
              </w:rPr>
              <w:t xml:space="preserve">Siobhan O'Reilly - Loughborough  </w:t>
            </w:r>
          </w:p>
          <w:p w:rsidR="00D15BA2" w:rsidRDefault="00D15BA2" w:rsidP="00D15BA2">
            <w:pPr>
              <w:pStyle w:val="NormalWeb"/>
              <w:spacing w:before="0" w:beforeAutospacing="0" w:after="0" w:afterAutospacing="0"/>
              <w:rPr>
                <w:rFonts w:ascii="Calibri" w:hAnsi="Calibri"/>
                <w:sz w:val="22"/>
                <w:szCs w:val="22"/>
              </w:rPr>
            </w:pPr>
            <w:r>
              <w:rPr>
                <w:rFonts w:ascii="Calibri" w:hAnsi="Calibri"/>
                <w:sz w:val="22"/>
                <w:szCs w:val="22"/>
              </w:rPr>
              <w:t>Ros. Pepper - Lincoln</w:t>
            </w:r>
          </w:p>
          <w:p w:rsidR="00D15BA2" w:rsidRDefault="00D15BA2" w:rsidP="00D15BA2">
            <w:pPr>
              <w:pStyle w:val="NormalWeb"/>
              <w:spacing w:before="0" w:beforeAutospacing="0" w:after="0" w:afterAutospacing="0"/>
              <w:rPr>
                <w:rFonts w:ascii="Calibri" w:hAnsi="Calibri"/>
                <w:sz w:val="22"/>
                <w:szCs w:val="22"/>
              </w:rPr>
            </w:pPr>
            <w:r>
              <w:rPr>
                <w:rFonts w:ascii="Calibri" w:hAnsi="Calibri"/>
                <w:sz w:val="22"/>
                <w:szCs w:val="22"/>
              </w:rPr>
              <w:t>Rie Lane - NTU</w:t>
            </w:r>
          </w:p>
          <w:p w:rsidR="00D15BA2" w:rsidRDefault="00D15BA2" w:rsidP="00D15BA2">
            <w:pPr>
              <w:pStyle w:val="NormalWeb"/>
              <w:spacing w:before="0" w:beforeAutospacing="0" w:after="0" w:afterAutospacing="0"/>
              <w:rPr>
                <w:rFonts w:ascii="Calibri" w:hAnsi="Calibri"/>
                <w:sz w:val="22"/>
                <w:szCs w:val="22"/>
              </w:rPr>
            </w:pPr>
            <w:r>
              <w:rPr>
                <w:rFonts w:ascii="Calibri" w:hAnsi="Calibri"/>
                <w:sz w:val="22"/>
                <w:szCs w:val="22"/>
              </w:rPr>
              <w:t>Gráinne Hearne - Coventry</w:t>
            </w:r>
          </w:p>
          <w:p w:rsidR="00D15BA2" w:rsidRDefault="00D15BA2" w:rsidP="0047288F">
            <w:pPr>
              <w:rPr>
                <w:rFonts w:ascii="Calibri" w:eastAsia="Times New Roman" w:hAnsi="Calibri" w:cs="Times New Roman"/>
                <w:lang w:eastAsia="en-GB"/>
              </w:rPr>
            </w:pPr>
          </w:p>
        </w:tc>
      </w:tr>
    </w:tbl>
    <w:p w:rsidR="00474731" w:rsidRPr="00474731" w:rsidRDefault="00474731" w:rsidP="00474731">
      <w:pPr>
        <w:spacing w:after="0" w:line="240" w:lineRule="auto"/>
        <w:rPr>
          <w:rFonts w:ascii="Calibri" w:eastAsia="Times New Roman" w:hAnsi="Calibri" w:cs="Times New Roman"/>
          <w:lang w:eastAsia="en-GB"/>
        </w:rPr>
      </w:pPr>
      <w:r w:rsidRPr="00474731">
        <w:rPr>
          <w:rFonts w:ascii="Calibri" w:eastAsia="Times New Roman" w:hAnsi="Calibri" w:cs="Times New Roman"/>
          <w:lang w:eastAsia="en-GB"/>
        </w:rPr>
        <w:t> </w:t>
      </w:r>
    </w:p>
    <w:p w:rsidR="00D15BA2" w:rsidRPr="00253C13" w:rsidRDefault="00D15BA2" w:rsidP="00474731">
      <w:pPr>
        <w:spacing w:after="0" w:line="240" w:lineRule="auto"/>
        <w:rPr>
          <w:rFonts w:ascii="Calibri" w:eastAsia="Times New Roman" w:hAnsi="Calibri" w:cs="Times New Roman"/>
          <w:b/>
          <w:sz w:val="28"/>
          <w:lang w:eastAsia="en-GB"/>
        </w:rPr>
      </w:pPr>
      <w:r w:rsidRPr="00253C13">
        <w:rPr>
          <w:rFonts w:ascii="Calibri" w:eastAsia="Times New Roman" w:hAnsi="Calibri" w:cs="Times New Roman"/>
          <w:b/>
          <w:sz w:val="28"/>
          <w:lang w:eastAsia="en-GB"/>
        </w:rPr>
        <w:t xml:space="preserve">MSDP Chair update: </w:t>
      </w:r>
    </w:p>
    <w:p w:rsidR="00D15BA2" w:rsidRDefault="00D15BA2" w:rsidP="00474731">
      <w:pPr>
        <w:spacing w:after="0" w:line="240" w:lineRule="auto"/>
        <w:rPr>
          <w:rFonts w:ascii="Calibri" w:eastAsia="Times New Roman" w:hAnsi="Calibri" w:cs="Times New Roman"/>
          <w:lang w:eastAsia="en-GB"/>
        </w:rPr>
      </w:pPr>
    </w:p>
    <w:p w:rsidR="00474731" w:rsidRPr="00474731" w:rsidRDefault="00474731" w:rsidP="00474731">
      <w:pPr>
        <w:spacing w:after="0" w:line="240" w:lineRule="auto"/>
        <w:rPr>
          <w:rFonts w:ascii="Calibri" w:eastAsia="Times New Roman" w:hAnsi="Calibri" w:cs="Times New Roman"/>
          <w:lang w:eastAsia="en-GB"/>
        </w:rPr>
      </w:pPr>
      <w:r w:rsidRPr="00474731">
        <w:rPr>
          <w:rFonts w:ascii="Calibri" w:eastAsia="Times New Roman" w:hAnsi="Calibri" w:cs="Times New Roman"/>
          <w:lang w:eastAsia="en-GB"/>
        </w:rPr>
        <w:t>Ian circulated highlights from last meeting - March 2016 and</w:t>
      </w:r>
      <w:r>
        <w:rPr>
          <w:rFonts w:ascii="Calibri" w:eastAsia="Times New Roman" w:hAnsi="Calibri" w:cs="Times New Roman"/>
          <w:lang w:eastAsia="en-GB"/>
        </w:rPr>
        <w:t xml:space="preserve"> from the</w:t>
      </w:r>
      <w:r w:rsidRPr="00474731">
        <w:rPr>
          <w:rFonts w:ascii="Calibri" w:eastAsia="Times New Roman" w:hAnsi="Calibri" w:cs="Times New Roman"/>
          <w:lang w:eastAsia="en-GB"/>
        </w:rPr>
        <w:t xml:space="preserve"> July 2016 SIM UNI</w:t>
      </w:r>
      <w:r>
        <w:rPr>
          <w:rFonts w:ascii="Calibri" w:eastAsia="Times New Roman" w:hAnsi="Calibri" w:cs="Times New Roman"/>
          <w:lang w:eastAsia="en-GB"/>
        </w:rPr>
        <w:t xml:space="preserve"> event.</w:t>
      </w:r>
    </w:p>
    <w:p w:rsidR="00474731" w:rsidRPr="00D15BA2" w:rsidRDefault="00474731" w:rsidP="00D15BA2">
      <w:pPr>
        <w:pStyle w:val="ListParagraph"/>
        <w:numPr>
          <w:ilvl w:val="0"/>
          <w:numId w:val="1"/>
        </w:numPr>
        <w:spacing w:after="0" w:line="240" w:lineRule="auto"/>
        <w:rPr>
          <w:rFonts w:ascii="Times New Roman" w:eastAsia="Times New Roman" w:hAnsi="Times New Roman" w:cs="Times New Roman"/>
          <w:sz w:val="24"/>
          <w:szCs w:val="24"/>
          <w:lang w:eastAsia="en-GB"/>
        </w:rPr>
      </w:pPr>
      <w:r w:rsidRPr="00D15BA2">
        <w:rPr>
          <w:rFonts w:ascii="Calibri" w:eastAsia="Times New Roman" w:hAnsi="Calibri" w:cs="Times New Roman"/>
          <w:lang w:eastAsia="en-GB"/>
        </w:rPr>
        <w:t xml:space="preserve">SIM UNI has been purchased by Worcester.  </w:t>
      </w:r>
    </w:p>
    <w:p w:rsidR="00474731" w:rsidRPr="00D15BA2" w:rsidRDefault="00474731" w:rsidP="00D15BA2">
      <w:pPr>
        <w:pStyle w:val="ListParagraph"/>
        <w:numPr>
          <w:ilvl w:val="0"/>
          <w:numId w:val="1"/>
        </w:numPr>
        <w:spacing w:after="0" w:line="240" w:lineRule="auto"/>
        <w:textAlignment w:val="center"/>
        <w:rPr>
          <w:rFonts w:ascii="Times New Roman" w:eastAsia="Times New Roman" w:hAnsi="Times New Roman" w:cs="Times New Roman"/>
          <w:sz w:val="24"/>
          <w:szCs w:val="24"/>
          <w:lang w:eastAsia="en-GB"/>
        </w:rPr>
      </w:pPr>
      <w:r w:rsidRPr="00D15BA2">
        <w:rPr>
          <w:rFonts w:ascii="Calibri" w:eastAsia="Times New Roman" w:hAnsi="Calibri" w:cs="Times New Roman"/>
          <w:lang w:eastAsia="en-GB"/>
        </w:rPr>
        <w:t>A pilot sessionis taking place at Warwick in early 2017 - Sandy will feedback at next meeting.</w:t>
      </w:r>
    </w:p>
    <w:p w:rsidR="00474731" w:rsidRPr="00474731" w:rsidRDefault="00474731" w:rsidP="00474731">
      <w:pPr>
        <w:spacing w:after="0" w:line="240" w:lineRule="auto"/>
        <w:rPr>
          <w:rFonts w:ascii="Calibri" w:eastAsia="Times New Roman" w:hAnsi="Calibri" w:cs="Times New Roman"/>
          <w:lang w:eastAsia="en-GB"/>
        </w:rPr>
      </w:pPr>
      <w:r w:rsidRPr="00474731">
        <w:rPr>
          <w:rFonts w:ascii="Calibri" w:eastAsia="Times New Roman" w:hAnsi="Calibri" w:cs="Times New Roman"/>
          <w:lang w:eastAsia="en-GB"/>
        </w:rPr>
        <w:t> </w:t>
      </w:r>
    </w:p>
    <w:p w:rsidR="00474731" w:rsidRPr="00EB257C" w:rsidRDefault="00D15BA2" w:rsidP="00474731">
      <w:pPr>
        <w:spacing w:after="0" w:line="240" w:lineRule="auto"/>
        <w:rPr>
          <w:rFonts w:ascii="Calibri" w:eastAsia="Times New Roman" w:hAnsi="Calibri" w:cs="Times New Roman"/>
          <w:b/>
          <w:lang w:eastAsia="en-GB"/>
        </w:rPr>
      </w:pPr>
      <w:r w:rsidRPr="00253C13">
        <w:rPr>
          <w:rFonts w:ascii="Calibri" w:eastAsia="Times New Roman" w:hAnsi="Calibri" w:cs="Times New Roman"/>
          <w:b/>
          <w:sz w:val="28"/>
          <w:lang w:eastAsia="en-GB"/>
        </w:rPr>
        <w:t xml:space="preserve">SDF update: - </w:t>
      </w:r>
      <w:r w:rsidR="00474731" w:rsidRPr="00253C13">
        <w:rPr>
          <w:rFonts w:ascii="Calibri" w:eastAsia="Times New Roman" w:hAnsi="Calibri" w:cs="Times New Roman"/>
          <w:b/>
          <w:sz w:val="28"/>
          <w:lang w:eastAsia="en-GB"/>
        </w:rPr>
        <w:t>Nick</w:t>
      </w:r>
      <w:r w:rsidR="00C46031" w:rsidRPr="00253C13">
        <w:rPr>
          <w:rFonts w:ascii="Calibri" w:eastAsia="Times New Roman" w:hAnsi="Calibri" w:cs="Times New Roman"/>
          <w:b/>
          <w:sz w:val="28"/>
          <w:lang w:eastAsia="en-GB"/>
        </w:rPr>
        <w:t xml:space="preserve"> Gallagher-Hughes</w:t>
      </w:r>
      <w:r w:rsidR="00474731" w:rsidRPr="00253C13">
        <w:rPr>
          <w:rFonts w:ascii="Calibri" w:eastAsia="Times New Roman" w:hAnsi="Calibri" w:cs="Times New Roman"/>
          <w:b/>
          <w:sz w:val="28"/>
          <w:lang w:eastAsia="en-GB"/>
        </w:rPr>
        <w:t xml:space="preserve"> </w:t>
      </w:r>
    </w:p>
    <w:p w:rsidR="00474731" w:rsidRPr="00474731" w:rsidRDefault="00474731" w:rsidP="00474731">
      <w:pPr>
        <w:spacing w:after="0" w:line="240" w:lineRule="auto"/>
        <w:rPr>
          <w:rFonts w:ascii="Calibri" w:eastAsia="Times New Roman" w:hAnsi="Calibri" w:cs="Times New Roman"/>
          <w:lang w:eastAsia="en-GB"/>
        </w:rPr>
      </w:pPr>
      <w:r w:rsidRPr="00474731">
        <w:rPr>
          <w:rFonts w:ascii="Calibri" w:eastAsia="Times New Roman" w:hAnsi="Calibri" w:cs="Times New Roman"/>
          <w:lang w:eastAsia="en-GB"/>
        </w:rPr>
        <w:t> </w:t>
      </w:r>
    </w:p>
    <w:p w:rsidR="00EB257C" w:rsidRDefault="00807EDB" w:rsidP="00807EDB">
      <w:pPr>
        <w:spacing w:after="0" w:line="240" w:lineRule="auto"/>
        <w:ind w:left="-60"/>
        <w:rPr>
          <w:rFonts w:ascii="Roboto" w:hAnsi="Roboto"/>
          <w:color w:val="555555"/>
          <w:sz w:val="23"/>
          <w:szCs w:val="23"/>
        </w:rPr>
      </w:pPr>
      <w:r>
        <w:rPr>
          <w:rFonts w:ascii="Calibri" w:eastAsia="Times New Roman" w:hAnsi="Calibri" w:cs="Times New Roman"/>
          <w:lang w:eastAsia="en-GB"/>
        </w:rPr>
        <w:t xml:space="preserve"> </w:t>
      </w:r>
      <w:r w:rsidR="00C46031">
        <w:rPr>
          <w:rFonts w:ascii="Calibri" w:eastAsia="Times New Roman" w:hAnsi="Calibri" w:cs="Times New Roman"/>
          <w:lang w:eastAsia="en-GB"/>
        </w:rPr>
        <w:t>A f</w:t>
      </w:r>
      <w:r w:rsidR="00474731">
        <w:rPr>
          <w:rFonts w:ascii="Calibri" w:eastAsia="Times New Roman" w:hAnsi="Calibri" w:cs="Times New Roman"/>
          <w:lang w:eastAsia="en-GB"/>
        </w:rPr>
        <w:t>ull update is posted on the MSDP webpages</w:t>
      </w:r>
      <w:r w:rsidR="00EB257C">
        <w:rPr>
          <w:rFonts w:ascii="Calibri" w:eastAsia="Times New Roman" w:hAnsi="Calibri" w:cs="Times New Roman"/>
          <w:lang w:eastAsia="en-GB"/>
        </w:rPr>
        <w:t xml:space="preserve">:- </w:t>
      </w:r>
      <w:hyperlink r:id="rId7" w:history="1">
        <w:r w:rsidR="00EB257C">
          <w:rPr>
            <w:rStyle w:val="Hyperlink"/>
            <w:rFonts w:ascii="Roboto" w:hAnsi="Roboto"/>
            <w:color w:val="BA006F"/>
            <w:sz w:val="23"/>
            <w:szCs w:val="23"/>
          </w:rPr>
          <w:t>SDF MSDP update December 2016</w:t>
        </w:r>
      </w:hyperlink>
    </w:p>
    <w:p w:rsidR="00474731" w:rsidRDefault="00EB257C" w:rsidP="00474731">
      <w:pPr>
        <w:spacing w:after="0" w:line="240" w:lineRule="auto"/>
        <w:textAlignment w:val="center"/>
        <w:rPr>
          <w:rFonts w:ascii="Calibri" w:eastAsia="Times New Roman" w:hAnsi="Calibri" w:cs="Times New Roman"/>
          <w:lang w:eastAsia="en-GB"/>
        </w:rPr>
      </w:pPr>
      <w:r>
        <w:rPr>
          <w:rFonts w:ascii="Calibri" w:eastAsia="Times New Roman" w:hAnsi="Calibri" w:cs="Times New Roman"/>
          <w:lang w:eastAsia="en-GB"/>
        </w:rPr>
        <w:t xml:space="preserve">         </w:t>
      </w:r>
      <w:r w:rsidR="00474731">
        <w:rPr>
          <w:rFonts w:ascii="Calibri" w:eastAsia="Times New Roman" w:hAnsi="Calibri" w:cs="Times New Roman"/>
          <w:lang w:eastAsia="en-GB"/>
        </w:rPr>
        <w:t xml:space="preserve"> Please note the points below:</w:t>
      </w:r>
    </w:p>
    <w:p w:rsidR="00474731" w:rsidRPr="00474731" w:rsidRDefault="00474731" w:rsidP="00474731">
      <w:pPr>
        <w:spacing w:after="0" w:line="240" w:lineRule="auto"/>
        <w:textAlignment w:val="center"/>
        <w:rPr>
          <w:rFonts w:ascii="Times New Roman" w:eastAsia="Times New Roman" w:hAnsi="Times New Roman" w:cs="Times New Roman"/>
          <w:sz w:val="24"/>
          <w:szCs w:val="24"/>
          <w:lang w:eastAsia="en-GB"/>
        </w:rPr>
      </w:pPr>
    </w:p>
    <w:p w:rsidR="00474731" w:rsidRPr="00807EDB" w:rsidRDefault="00474731" w:rsidP="00807EDB">
      <w:pPr>
        <w:pStyle w:val="ListParagraph"/>
        <w:numPr>
          <w:ilvl w:val="0"/>
          <w:numId w:val="9"/>
        </w:numPr>
        <w:spacing w:after="0" w:line="240" w:lineRule="auto"/>
        <w:textAlignment w:val="center"/>
        <w:rPr>
          <w:rFonts w:ascii="Times New Roman" w:eastAsia="Times New Roman" w:hAnsi="Times New Roman" w:cs="Times New Roman"/>
          <w:sz w:val="24"/>
          <w:szCs w:val="24"/>
          <w:lang w:eastAsia="en-GB"/>
        </w:rPr>
      </w:pPr>
      <w:r w:rsidRPr="00807EDB">
        <w:rPr>
          <w:rFonts w:ascii="Calibri" w:eastAsia="Times New Roman" w:hAnsi="Calibri" w:cs="Times New Roman"/>
          <w:lang w:eastAsia="en-GB"/>
        </w:rPr>
        <w:t>SDF Awards are open to groups as well as individuals – MSDP members could submit a bid collaboratively</w:t>
      </w:r>
    </w:p>
    <w:p w:rsidR="00474731" w:rsidRPr="00807EDB" w:rsidRDefault="00474731" w:rsidP="00807EDB">
      <w:pPr>
        <w:pStyle w:val="ListParagraph"/>
        <w:numPr>
          <w:ilvl w:val="0"/>
          <w:numId w:val="9"/>
        </w:numPr>
        <w:spacing w:after="0" w:line="240" w:lineRule="auto"/>
        <w:textAlignment w:val="center"/>
        <w:rPr>
          <w:rFonts w:ascii="Times New Roman" w:eastAsia="Times New Roman" w:hAnsi="Times New Roman" w:cs="Times New Roman"/>
          <w:sz w:val="24"/>
          <w:szCs w:val="24"/>
          <w:lang w:eastAsia="en-GB"/>
        </w:rPr>
      </w:pPr>
      <w:r w:rsidRPr="00807EDB">
        <w:rPr>
          <w:rFonts w:ascii="Calibri" w:eastAsia="Times New Roman" w:hAnsi="Calibri" w:cs="Times New Roman"/>
          <w:lang w:eastAsia="en-GB"/>
        </w:rPr>
        <w:t>2017 conference - see separate agenda item</w:t>
      </w:r>
    </w:p>
    <w:p w:rsidR="00474731" w:rsidRPr="00807EDB" w:rsidRDefault="00474731" w:rsidP="00807EDB">
      <w:pPr>
        <w:pStyle w:val="ListParagraph"/>
        <w:numPr>
          <w:ilvl w:val="0"/>
          <w:numId w:val="9"/>
        </w:numPr>
        <w:spacing w:after="0" w:line="240" w:lineRule="auto"/>
        <w:textAlignment w:val="center"/>
        <w:rPr>
          <w:rFonts w:ascii="Times New Roman" w:eastAsia="Times New Roman" w:hAnsi="Times New Roman" w:cs="Times New Roman"/>
          <w:sz w:val="24"/>
          <w:szCs w:val="24"/>
          <w:lang w:eastAsia="en-GB"/>
        </w:rPr>
      </w:pPr>
      <w:r w:rsidRPr="00807EDB">
        <w:rPr>
          <w:rFonts w:ascii="Calibri" w:eastAsia="Times New Roman" w:hAnsi="Calibri" w:cs="Times New Roman"/>
          <w:lang w:eastAsia="en-GB"/>
        </w:rPr>
        <w:t>S</w:t>
      </w:r>
      <w:r w:rsidR="00D15BA2" w:rsidRPr="00807EDB">
        <w:rPr>
          <w:rFonts w:ascii="Calibri" w:eastAsia="Times New Roman" w:hAnsi="Calibri" w:cs="Times New Roman"/>
          <w:lang w:eastAsia="en-GB"/>
        </w:rPr>
        <w:t>DF</w:t>
      </w:r>
      <w:r w:rsidRPr="00807EDB">
        <w:rPr>
          <w:rFonts w:ascii="Calibri" w:eastAsia="Times New Roman" w:hAnsi="Calibri" w:cs="Times New Roman"/>
          <w:lang w:eastAsia="en-GB"/>
        </w:rPr>
        <w:t xml:space="preserve"> exec - secretary role is up for re-election in March 2017</w:t>
      </w:r>
    </w:p>
    <w:p w:rsidR="00474731" w:rsidRPr="00807EDB" w:rsidRDefault="00474731" w:rsidP="00807EDB">
      <w:pPr>
        <w:pStyle w:val="ListParagraph"/>
        <w:numPr>
          <w:ilvl w:val="0"/>
          <w:numId w:val="9"/>
        </w:numPr>
        <w:spacing w:after="0" w:line="240" w:lineRule="auto"/>
        <w:textAlignment w:val="center"/>
        <w:rPr>
          <w:rFonts w:ascii="Times New Roman" w:eastAsia="Times New Roman" w:hAnsi="Times New Roman" w:cs="Times New Roman"/>
          <w:sz w:val="24"/>
          <w:szCs w:val="24"/>
          <w:lang w:eastAsia="en-GB"/>
        </w:rPr>
      </w:pPr>
      <w:r w:rsidRPr="00807EDB">
        <w:rPr>
          <w:rFonts w:ascii="Calibri" w:eastAsia="Times New Roman" w:hAnsi="Calibri" w:cs="Times New Roman"/>
          <w:lang w:eastAsia="en-GB"/>
        </w:rPr>
        <w:t>S</w:t>
      </w:r>
      <w:r w:rsidR="00D15BA2" w:rsidRPr="00807EDB">
        <w:rPr>
          <w:rFonts w:ascii="Calibri" w:eastAsia="Times New Roman" w:hAnsi="Calibri" w:cs="Times New Roman"/>
          <w:lang w:eastAsia="en-GB"/>
        </w:rPr>
        <w:t>D</w:t>
      </w:r>
      <w:r w:rsidR="00807EDB" w:rsidRPr="00807EDB">
        <w:rPr>
          <w:rFonts w:ascii="Calibri" w:eastAsia="Times New Roman" w:hAnsi="Calibri" w:cs="Times New Roman"/>
          <w:lang w:eastAsia="en-GB"/>
        </w:rPr>
        <w:t>F</w:t>
      </w:r>
      <w:r w:rsidRPr="00807EDB">
        <w:rPr>
          <w:rFonts w:ascii="Calibri" w:eastAsia="Times New Roman" w:hAnsi="Calibri" w:cs="Times New Roman"/>
          <w:lang w:eastAsia="en-GB"/>
        </w:rPr>
        <w:t xml:space="preserve"> has a new communications officer - </w:t>
      </w:r>
      <w:r w:rsidR="00807EDB" w:rsidRPr="00807EDB">
        <w:rPr>
          <w:rFonts w:ascii="Calibri" w:eastAsia="Times New Roman" w:hAnsi="Calibri" w:cs="Times New Roman"/>
          <w:lang w:eastAsia="en-GB"/>
        </w:rPr>
        <w:t xml:space="preserve"> Rossana Espinoza     </w:t>
      </w:r>
      <w:hyperlink r:id="rId8" w:history="1">
        <w:r w:rsidR="00807EDB" w:rsidRPr="00807EDB">
          <w:rPr>
            <w:rStyle w:val="Hyperlink"/>
            <w:rFonts w:ascii="Calibri" w:eastAsia="Times New Roman" w:hAnsi="Calibri" w:cs="Times New Roman"/>
            <w:lang w:eastAsia="en-GB"/>
          </w:rPr>
          <w:t>coms@sdf.co.uk</w:t>
        </w:r>
      </w:hyperlink>
      <w:r w:rsidR="00807EDB" w:rsidRPr="00807EDB">
        <w:rPr>
          <w:rFonts w:ascii="Calibri" w:eastAsia="Times New Roman" w:hAnsi="Calibri" w:cs="Times New Roman"/>
          <w:lang w:eastAsia="en-GB"/>
        </w:rPr>
        <w:t xml:space="preserve"> </w:t>
      </w:r>
    </w:p>
    <w:p w:rsidR="00474731" w:rsidRPr="00807EDB" w:rsidRDefault="00474731" w:rsidP="00807EDB">
      <w:pPr>
        <w:pStyle w:val="ListParagraph"/>
        <w:numPr>
          <w:ilvl w:val="0"/>
          <w:numId w:val="9"/>
        </w:numPr>
        <w:spacing w:after="0" w:line="240" w:lineRule="auto"/>
        <w:textAlignment w:val="center"/>
        <w:rPr>
          <w:rFonts w:ascii="Times New Roman" w:eastAsia="Times New Roman" w:hAnsi="Times New Roman" w:cs="Times New Roman"/>
          <w:sz w:val="24"/>
          <w:szCs w:val="24"/>
          <w:lang w:eastAsia="en-GB"/>
        </w:rPr>
      </w:pPr>
      <w:r w:rsidRPr="00807EDB">
        <w:rPr>
          <w:rFonts w:ascii="Calibri" w:eastAsia="Times New Roman" w:hAnsi="Calibri" w:cs="Times New Roman"/>
          <w:lang w:eastAsia="en-GB"/>
        </w:rPr>
        <w:t>S</w:t>
      </w:r>
      <w:r w:rsidR="00807EDB" w:rsidRPr="00807EDB">
        <w:rPr>
          <w:rFonts w:ascii="Calibri" w:eastAsia="Times New Roman" w:hAnsi="Calibri" w:cs="Times New Roman"/>
          <w:lang w:eastAsia="en-GB"/>
        </w:rPr>
        <w:t>DF</w:t>
      </w:r>
      <w:r w:rsidRPr="00807EDB">
        <w:rPr>
          <w:rFonts w:ascii="Calibri" w:eastAsia="Times New Roman" w:hAnsi="Calibri" w:cs="Times New Roman"/>
          <w:lang w:eastAsia="en-GB"/>
        </w:rPr>
        <w:t xml:space="preserve"> supportive of HEA </w:t>
      </w:r>
      <w:r w:rsidR="00807EDB" w:rsidRPr="00807EDB">
        <w:rPr>
          <w:rFonts w:ascii="Calibri" w:eastAsia="Times New Roman" w:hAnsi="Calibri" w:cs="Times New Roman"/>
          <w:lang w:eastAsia="en-GB"/>
        </w:rPr>
        <w:t>accreditation</w:t>
      </w:r>
      <w:r w:rsidRPr="00807EDB">
        <w:rPr>
          <w:rFonts w:ascii="Calibri" w:eastAsia="Times New Roman" w:hAnsi="Calibri" w:cs="Times New Roman"/>
          <w:lang w:eastAsia="en-GB"/>
        </w:rPr>
        <w:t xml:space="preserve"> for staff developers - route maybe affected by apprenticeship levy.  Members should speak with their </w:t>
      </w:r>
      <w:r w:rsidR="00C46031" w:rsidRPr="00807EDB">
        <w:rPr>
          <w:rFonts w:ascii="Calibri" w:eastAsia="Times New Roman" w:hAnsi="Calibri" w:cs="Times New Roman"/>
          <w:lang w:eastAsia="en-GB"/>
        </w:rPr>
        <w:t xml:space="preserve">home institutions for </w:t>
      </w:r>
    </w:p>
    <w:p w:rsidR="00474731" w:rsidRDefault="00474731" w:rsidP="00474731">
      <w:pPr>
        <w:spacing w:after="0" w:line="240" w:lineRule="auto"/>
        <w:rPr>
          <w:rFonts w:ascii="Calibri" w:eastAsia="Times New Roman" w:hAnsi="Calibri" w:cs="Times New Roman"/>
          <w:lang w:eastAsia="en-GB"/>
        </w:rPr>
      </w:pPr>
      <w:r w:rsidRPr="00474731">
        <w:rPr>
          <w:rFonts w:ascii="Calibri" w:eastAsia="Times New Roman" w:hAnsi="Calibri" w:cs="Times New Roman"/>
          <w:lang w:eastAsia="en-GB"/>
        </w:rPr>
        <w:t> </w:t>
      </w:r>
    </w:p>
    <w:p w:rsidR="00253C13" w:rsidRDefault="00253C13" w:rsidP="00474731">
      <w:pPr>
        <w:spacing w:after="0" w:line="240" w:lineRule="auto"/>
        <w:rPr>
          <w:rFonts w:ascii="Calibri" w:eastAsia="Times New Roman" w:hAnsi="Calibri" w:cs="Times New Roman"/>
          <w:lang w:eastAsia="en-GB"/>
        </w:rPr>
      </w:pPr>
    </w:p>
    <w:p w:rsidR="00253C13" w:rsidRDefault="00253C13" w:rsidP="00474731">
      <w:pPr>
        <w:spacing w:after="0" w:line="240" w:lineRule="auto"/>
        <w:rPr>
          <w:rFonts w:ascii="Calibri" w:eastAsia="Times New Roman" w:hAnsi="Calibri" w:cs="Times New Roman"/>
          <w:lang w:eastAsia="en-GB"/>
        </w:rPr>
      </w:pPr>
    </w:p>
    <w:p w:rsidR="00253C13" w:rsidRDefault="00253C13" w:rsidP="00474731">
      <w:pPr>
        <w:spacing w:after="0" w:line="240" w:lineRule="auto"/>
        <w:rPr>
          <w:rFonts w:ascii="Calibri" w:eastAsia="Times New Roman" w:hAnsi="Calibri" w:cs="Times New Roman"/>
          <w:lang w:eastAsia="en-GB"/>
        </w:rPr>
      </w:pPr>
    </w:p>
    <w:p w:rsidR="00253C13" w:rsidRDefault="00253C13" w:rsidP="00474731">
      <w:pPr>
        <w:spacing w:after="0" w:line="240" w:lineRule="auto"/>
        <w:rPr>
          <w:rFonts w:ascii="Calibri" w:eastAsia="Times New Roman" w:hAnsi="Calibri" w:cs="Times New Roman"/>
          <w:lang w:eastAsia="en-GB"/>
        </w:rPr>
      </w:pPr>
    </w:p>
    <w:p w:rsidR="00253C13" w:rsidRDefault="00253C13" w:rsidP="00474731">
      <w:pPr>
        <w:spacing w:after="0" w:line="240" w:lineRule="auto"/>
        <w:rPr>
          <w:rFonts w:ascii="Calibri" w:eastAsia="Times New Roman" w:hAnsi="Calibri" w:cs="Times New Roman"/>
          <w:lang w:eastAsia="en-GB"/>
        </w:rPr>
      </w:pPr>
    </w:p>
    <w:p w:rsidR="00253C13" w:rsidRDefault="00253C13" w:rsidP="00474731">
      <w:pPr>
        <w:spacing w:after="0" w:line="240" w:lineRule="auto"/>
        <w:rPr>
          <w:rFonts w:ascii="Calibri" w:eastAsia="Times New Roman" w:hAnsi="Calibri" w:cs="Times New Roman"/>
          <w:lang w:eastAsia="en-GB"/>
        </w:rPr>
      </w:pPr>
    </w:p>
    <w:p w:rsidR="00253C13" w:rsidRDefault="00253C13" w:rsidP="00474731">
      <w:pPr>
        <w:spacing w:after="0" w:line="240" w:lineRule="auto"/>
        <w:rPr>
          <w:rFonts w:ascii="Calibri" w:eastAsia="Times New Roman" w:hAnsi="Calibri" w:cs="Times New Roman"/>
          <w:lang w:eastAsia="en-GB"/>
        </w:rPr>
      </w:pPr>
    </w:p>
    <w:p w:rsidR="00474731" w:rsidRPr="00253C13" w:rsidRDefault="00807EDB" w:rsidP="00474731">
      <w:pPr>
        <w:spacing w:after="0" w:line="240" w:lineRule="auto"/>
        <w:rPr>
          <w:rFonts w:ascii="Calibri" w:eastAsia="Times New Roman" w:hAnsi="Calibri" w:cs="Times New Roman"/>
          <w:b/>
          <w:sz w:val="28"/>
          <w:lang w:eastAsia="en-GB"/>
        </w:rPr>
      </w:pPr>
      <w:r w:rsidRPr="00253C13">
        <w:rPr>
          <w:rFonts w:ascii="Calibri" w:eastAsia="Times New Roman" w:hAnsi="Calibri" w:cs="Times New Roman"/>
          <w:b/>
          <w:sz w:val="28"/>
          <w:lang w:eastAsia="en-GB"/>
        </w:rPr>
        <w:lastRenderedPageBreak/>
        <w:t xml:space="preserve">LFHE update:-  </w:t>
      </w:r>
      <w:r w:rsidR="00474731" w:rsidRPr="00253C13">
        <w:rPr>
          <w:rFonts w:ascii="Calibri" w:eastAsia="Times New Roman" w:hAnsi="Calibri" w:cs="Times New Roman"/>
          <w:b/>
          <w:sz w:val="28"/>
          <w:lang w:eastAsia="en-GB"/>
        </w:rPr>
        <w:t>Judy</w:t>
      </w:r>
      <w:r w:rsidR="00C46031" w:rsidRPr="00253C13">
        <w:rPr>
          <w:rFonts w:ascii="Calibri" w:eastAsia="Times New Roman" w:hAnsi="Calibri" w:cs="Times New Roman"/>
          <w:b/>
          <w:sz w:val="28"/>
          <w:lang w:eastAsia="en-GB"/>
        </w:rPr>
        <w:t xml:space="preserve"> Harris</w:t>
      </w:r>
      <w:r w:rsidR="00474731" w:rsidRPr="00253C13">
        <w:rPr>
          <w:rFonts w:ascii="Calibri" w:eastAsia="Times New Roman" w:hAnsi="Calibri" w:cs="Times New Roman"/>
          <w:b/>
          <w:sz w:val="28"/>
          <w:lang w:eastAsia="en-GB"/>
        </w:rPr>
        <w:t xml:space="preserve"> </w:t>
      </w:r>
    </w:p>
    <w:p w:rsidR="00EB257C" w:rsidRPr="00EB257C" w:rsidRDefault="00474731" w:rsidP="00253C13">
      <w:pPr>
        <w:spacing w:after="0" w:line="240" w:lineRule="auto"/>
        <w:rPr>
          <w:rFonts w:ascii="Calibri" w:eastAsia="Times New Roman" w:hAnsi="Calibri" w:cs="Times New Roman"/>
          <w:lang w:eastAsia="en-GB"/>
        </w:rPr>
      </w:pPr>
      <w:r w:rsidRPr="00474731">
        <w:rPr>
          <w:rFonts w:ascii="Calibri" w:eastAsia="Times New Roman" w:hAnsi="Calibri" w:cs="Times New Roman"/>
          <w:lang w:eastAsia="en-GB"/>
        </w:rPr>
        <w:t> </w:t>
      </w:r>
      <w:r w:rsidR="00807EDB">
        <w:rPr>
          <w:rFonts w:ascii="Calibri" w:eastAsia="Times New Roman" w:hAnsi="Calibri" w:cs="Times New Roman"/>
          <w:lang w:eastAsia="en-GB"/>
        </w:rPr>
        <w:t>A</w:t>
      </w:r>
      <w:r w:rsidR="00C46031" w:rsidRPr="00EB257C">
        <w:rPr>
          <w:rFonts w:ascii="Calibri" w:eastAsia="Times New Roman" w:hAnsi="Calibri" w:cs="Times New Roman"/>
          <w:lang w:eastAsia="en-GB"/>
        </w:rPr>
        <w:t xml:space="preserve"> full update is posted on the MSDP webpages</w:t>
      </w:r>
      <w:r w:rsidR="00EB257C" w:rsidRPr="00EB257C">
        <w:rPr>
          <w:rFonts w:ascii="Calibri" w:eastAsia="Times New Roman" w:hAnsi="Calibri" w:cs="Times New Roman"/>
          <w:lang w:eastAsia="en-GB"/>
        </w:rPr>
        <w:t xml:space="preserve">:- </w:t>
      </w:r>
      <w:r w:rsidR="00C46031" w:rsidRPr="00EB257C">
        <w:rPr>
          <w:rFonts w:ascii="Calibri" w:eastAsia="Times New Roman" w:hAnsi="Calibri" w:cs="Times New Roman"/>
          <w:lang w:eastAsia="en-GB"/>
        </w:rPr>
        <w:t xml:space="preserve">  </w:t>
      </w:r>
      <w:hyperlink r:id="rId9" w:history="1">
        <w:r w:rsidR="00EB257C" w:rsidRPr="00EB257C">
          <w:rPr>
            <w:rStyle w:val="Hyperlink"/>
            <w:rFonts w:ascii="Roboto" w:hAnsi="Roboto"/>
            <w:color w:val="BA006F"/>
            <w:sz w:val="23"/>
            <w:szCs w:val="23"/>
          </w:rPr>
          <w:t>LFHE MSDP Update November 2016</w:t>
        </w:r>
      </w:hyperlink>
    </w:p>
    <w:p w:rsidR="00807EDB" w:rsidRDefault="00807EDB" w:rsidP="00C46031">
      <w:pPr>
        <w:spacing w:after="0" w:line="240" w:lineRule="auto"/>
        <w:textAlignment w:val="center"/>
        <w:rPr>
          <w:rFonts w:ascii="Calibri" w:eastAsia="Times New Roman" w:hAnsi="Calibri" w:cs="Times New Roman"/>
          <w:lang w:eastAsia="en-GB"/>
        </w:rPr>
      </w:pPr>
    </w:p>
    <w:p w:rsidR="00EB257C" w:rsidRDefault="00C46031" w:rsidP="00C46031">
      <w:pPr>
        <w:spacing w:after="0" w:line="240" w:lineRule="auto"/>
        <w:textAlignment w:val="center"/>
        <w:rPr>
          <w:rFonts w:ascii="Calibri" w:eastAsia="Times New Roman" w:hAnsi="Calibri" w:cs="Times New Roman"/>
          <w:lang w:eastAsia="en-GB"/>
        </w:rPr>
      </w:pPr>
      <w:r>
        <w:rPr>
          <w:rFonts w:ascii="Calibri" w:eastAsia="Times New Roman" w:hAnsi="Calibri" w:cs="Times New Roman"/>
          <w:lang w:eastAsia="en-GB"/>
        </w:rPr>
        <w:t>Please note the points below</w:t>
      </w:r>
      <w:r w:rsidR="003420E6">
        <w:rPr>
          <w:rFonts w:ascii="Calibri" w:eastAsia="Times New Roman" w:hAnsi="Calibri" w:cs="Times New Roman"/>
          <w:lang w:eastAsia="en-GB"/>
        </w:rPr>
        <w:t xml:space="preserve">.  </w:t>
      </w:r>
    </w:p>
    <w:p w:rsidR="00474731" w:rsidRPr="00474731" w:rsidRDefault="00C46031" w:rsidP="00474731">
      <w:pPr>
        <w:numPr>
          <w:ilvl w:val="0"/>
          <w:numId w:val="3"/>
        </w:numPr>
        <w:spacing w:after="0" w:line="240" w:lineRule="auto"/>
        <w:ind w:left="540"/>
        <w:textAlignment w:val="center"/>
        <w:rPr>
          <w:rFonts w:ascii="Times New Roman" w:eastAsia="Times New Roman" w:hAnsi="Times New Roman" w:cs="Times New Roman"/>
          <w:sz w:val="24"/>
          <w:szCs w:val="24"/>
          <w:lang w:eastAsia="en-GB"/>
        </w:rPr>
      </w:pPr>
      <w:r>
        <w:rPr>
          <w:rFonts w:ascii="Calibri" w:eastAsia="Times New Roman" w:hAnsi="Calibri" w:cs="Times New Roman"/>
          <w:lang w:eastAsia="en-GB"/>
        </w:rPr>
        <w:t xml:space="preserve">The </w:t>
      </w:r>
      <w:r w:rsidR="00474731" w:rsidRPr="00474731">
        <w:rPr>
          <w:rFonts w:ascii="Calibri" w:eastAsia="Times New Roman" w:hAnsi="Calibri" w:cs="Times New Roman"/>
          <w:lang w:eastAsia="en-GB"/>
        </w:rPr>
        <w:t>'free day'</w:t>
      </w:r>
      <w:r>
        <w:rPr>
          <w:rFonts w:ascii="Calibri" w:eastAsia="Times New Roman" w:hAnsi="Calibri" w:cs="Times New Roman"/>
          <w:lang w:eastAsia="en-GB"/>
        </w:rPr>
        <w:t xml:space="preserve"> has been</w:t>
      </w:r>
      <w:r w:rsidR="00474731" w:rsidRPr="00474731">
        <w:rPr>
          <w:rFonts w:ascii="Calibri" w:eastAsia="Times New Roman" w:hAnsi="Calibri" w:cs="Times New Roman"/>
          <w:lang w:eastAsia="en-GB"/>
        </w:rPr>
        <w:t xml:space="preserve"> relaunched</w:t>
      </w:r>
      <w:r w:rsidR="008066F6">
        <w:rPr>
          <w:rFonts w:ascii="Calibri" w:eastAsia="Times New Roman" w:hAnsi="Calibri" w:cs="Times New Roman"/>
          <w:lang w:eastAsia="en-GB"/>
        </w:rPr>
        <w:t xml:space="preserve"> and is now termed “</w:t>
      </w:r>
      <w:r w:rsidR="00474731" w:rsidRPr="00474731">
        <w:rPr>
          <w:rFonts w:ascii="Calibri" w:eastAsia="Times New Roman" w:hAnsi="Calibri" w:cs="Times New Roman"/>
          <w:lang w:eastAsia="en-GB"/>
        </w:rPr>
        <w:t>membership development support</w:t>
      </w:r>
      <w:r w:rsidR="008066F6">
        <w:rPr>
          <w:rFonts w:ascii="Calibri" w:eastAsia="Times New Roman" w:hAnsi="Calibri" w:cs="Times New Roman"/>
          <w:lang w:eastAsia="en-GB"/>
        </w:rPr>
        <w:t>”</w:t>
      </w:r>
      <w:r w:rsidR="00474731" w:rsidRPr="00474731">
        <w:rPr>
          <w:rFonts w:ascii="Calibri" w:eastAsia="Times New Roman" w:hAnsi="Calibri" w:cs="Times New Roman"/>
          <w:lang w:eastAsia="en-GB"/>
        </w:rPr>
        <w:t xml:space="preserve"> to reflect </w:t>
      </w:r>
      <w:r w:rsidR="008066F6">
        <w:rPr>
          <w:rFonts w:ascii="Calibri" w:eastAsia="Times New Roman" w:hAnsi="Calibri" w:cs="Times New Roman"/>
          <w:lang w:eastAsia="en-GB"/>
        </w:rPr>
        <w:t xml:space="preserve">its </w:t>
      </w:r>
      <w:r w:rsidR="003420E6">
        <w:rPr>
          <w:rFonts w:ascii="Calibri" w:eastAsia="Times New Roman" w:hAnsi="Calibri" w:cs="Times New Roman"/>
          <w:lang w:eastAsia="en-GB"/>
        </w:rPr>
        <w:t>purpose</w:t>
      </w:r>
      <w:r w:rsidR="008066F6">
        <w:rPr>
          <w:rFonts w:ascii="Calibri" w:eastAsia="Times New Roman" w:hAnsi="Calibri" w:cs="Times New Roman"/>
          <w:lang w:eastAsia="en-GB"/>
        </w:rPr>
        <w:t xml:space="preserve"> and to clarify that it is n</w:t>
      </w:r>
      <w:r w:rsidR="00474731" w:rsidRPr="00474731">
        <w:rPr>
          <w:rFonts w:ascii="Calibri" w:eastAsia="Times New Roman" w:hAnsi="Calibri" w:cs="Times New Roman"/>
          <w:lang w:eastAsia="en-GB"/>
        </w:rPr>
        <w:t>ot totally free and not a day!</w:t>
      </w:r>
      <w:r w:rsidR="008066F6">
        <w:rPr>
          <w:rFonts w:ascii="Calibri" w:eastAsia="Times New Roman" w:hAnsi="Calibri" w:cs="Times New Roman"/>
          <w:lang w:eastAsia="en-GB"/>
        </w:rPr>
        <w:t xml:space="preserve">  Institutions need to c</w:t>
      </w:r>
      <w:r w:rsidR="00474731" w:rsidRPr="00474731">
        <w:rPr>
          <w:rFonts w:ascii="Calibri" w:eastAsia="Times New Roman" w:hAnsi="Calibri" w:cs="Times New Roman"/>
          <w:lang w:eastAsia="en-GB"/>
        </w:rPr>
        <w:t xml:space="preserve">ommit to using </w:t>
      </w:r>
      <w:r w:rsidR="008066F6">
        <w:rPr>
          <w:rFonts w:ascii="Calibri" w:eastAsia="Times New Roman" w:hAnsi="Calibri" w:cs="Times New Roman"/>
          <w:lang w:eastAsia="en-GB"/>
        </w:rPr>
        <w:t xml:space="preserve">their 2016 ‘membership development support’  </w:t>
      </w:r>
      <w:r w:rsidR="00474731" w:rsidRPr="00474731">
        <w:rPr>
          <w:rFonts w:ascii="Calibri" w:eastAsia="Times New Roman" w:hAnsi="Calibri" w:cs="Times New Roman"/>
          <w:lang w:eastAsia="en-GB"/>
        </w:rPr>
        <w:t>before</w:t>
      </w:r>
      <w:r w:rsidR="008066F6">
        <w:rPr>
          <w:rFonts w:ascii="Calibri" w:eastAsia="Times New Roman" w:hAnsi="Calibri" w:cs="Times New Roman"/>
          <w:lang w:eastAsia="en-GB"/>
        </w:rPr>
        <w:t xml:space="preserve"> the</w:t>
      </w:r>
      <w:r w:rsidR="00474731" w:rsidRPr="00474731">
        <w:rPr>
          <w:rFonts w:ascii="Calibri" w:eastAsia="Times New Roman" w:hAnsi="Calibri" w:cs="Times New Roman"/>
          <w:lang w:eastAsia="en-GB"/>
        </w:rPr>
        <w:t xml:space="preserve"> end of April </w:t>
      </w:r>
      <w:r w:rsidR="008066F6">
        <w:rPr>
          <w:rFonts w:ascii="Calibri" w:eastAsia="Times New Roman" w:hAnsi="Calibri" w:cs="Times New Roman"/>
          <w:lang w:eastAsia="en-GB"/>
        </w:rPr>
        <w:t>2017</w:t>
      </w:r>
    </w:p>
    <w:p w:rsidR="003420E6" w:rsidRPr="003420E6" w:rsidRDefault="003420E6" w:rsidP="00474731">
      <w:pPr>
        <w:numPr>
          <w:ilvl w:val="0"/>
          <w:numId w:val="3"/>
        </w:numPr>
        <w:spacing w:after="0" w:line="240" w:lineRule="auto"/>
        <w:ind w:left="540"/>
        <w:textAlignment w:val="center"/>
        <w:rPr>
          <w:rFonts w:ascii="Times New Roman" w:eastAsia="Times New Roman" w:hAnsi="Times New Roman" w:cs="Times New Roman"/>
          <w:i/>
          <w:sz w:val="24"/>
          <w:szCs w:val="24"/>
          <w:lang w:eastAsia="en-GB"/>
        </w:rPr>
      </w:pPr>
      <w:r>
        <w:rPr>
          <w:rFonts w:ascii="Calibri" w:eastAsia="Times New Roman" w:hAnsi="Calibri" w:cs="Times New Roman"/>
          <w:lang w:eastAsia="en-GB"/>
        </w:rPr>
        <w:t xml:space="preserve">Vijaya Nath is the </w:t>
      </w:r>
      <w:r w:rsidRPr="003420E6">
        <w:rPr>
          <w:rFonts w:ascii="Calibri" w:eastAsia="Times New Roman" w:hAnsi="Calibri" w:cs="Times New Roman"/>
          <w:lang w:eastAsia="en-GB"/>
        </w:rPr>
        <w:t>new director of Leadership Development</w:t>
      </w:r>
      <w:r w:rsidR="00474731" w:rsidRPr="00474731">
        <w:rPr>
          <w:rFonts w:ascii="Calibri" w:eastAsia="Times New Roman" w:hAnsi="Calibri" w:cs="Times New Roman"/>
          <w:lang w:eastAsia="en-GB"/>
        </w:rPr>
        <w:t xml:space="preserve">. </w:t>
      </w:r>
      <w:r w:rsidR="00474731" w:rsidRPr="00474731">
        <w:rPr>
          <w:rFonts w:ascii="Calibri" w:eastAsia="Times New Roman" w:hAnsi="Calibri" w:cs="Times New Roman"/>
          <w:i/>
          <w:lang w:eastAsia="en-GB"/>
        </w:rPr>
        <w:t xml:space="preserve">  </w:t>
      </w:r>
    </w:p>
    <w:p w:rsidR="00474731" w:rsidRPr="00474731" w:rsidRDefault="003420E6" w:rsidP="00474731">
      <w:pPr>
        <w:numPr>
          <w:ilvl w:val="0"/>
          <w:numId w:val="3"/>
        </w:numPr>
        <w:spacing w:after="0" w:line="240" w:lineRule="auto"/>
        <w:ind w:left="540"/>
        <w:textAlignment w:val="center"/>
        <w:rPr>
          <w:rFonts w:ascii="Times New Roman" w:eastAsia="Times New Roman" w:hAnsi="Times New Roman" w:cs="Times New Roman"/>
          <w:sz w:val="24"/>
          <w:szCs w:val="24"/>
          <w:lang w:eastAsia="en-GB"/>
        </w:rPr>
      </w:pPr>
      <w:r w:rsidRPr="003420E6">
        <w:rPr>
          <w:rFonts w:ascii="Calibri" w:eastAsia="Times New Roman" w:hAnsi="Calibri" w:cs="Times New Roman"/>
          <w:lang w:eastAsia="en-GB"/>
        </w:rPr>
        <w:t>Members are asked to p</w:t>
      </w:r>
      <w:r w:rsidR="00474731" w:rsidRPr="00474731">
        <w:rPr>
          <w:rFonts w:ascii="Calibri" w:eastAsia="Times New Roman" w:hAnsi="Calibri" w:cs="Times New Roman"/>
          <w:lang w:eastAsia="en-GB"/>
        </w:rPr>
        <w:t xml:space="preserve">romote 'futurist' event in Whitehall in Jan 2017 to VCs </w:t>
      </w:r>
      <w:r w:rsidRPr="003420E6">
        <w:rPr>
          <w:rFonts w:ascii="Calibri" w:eastAsia="Times New Roman" w:hAnsi="Calibri" w:cs="Times New Roman"/>
          <w:lang w:eastAsia="en-GB"/>
        </w:rPr>
        <w:t>(</w:t>
      </w:r>
      <w:r w:rsidR="00474731" w:rsidRPr="00474731">
        <w:rPr>
          <w:rFonts w:ascii="Calibri" w:eastAsia="Times New Roman" w:hAnsi="Calibri" w:cs="Times New Roman"/>
          <w:lang w:eastAsia="en-GB"/>
        </w:rPr>
        <w:t>who should have been invited</w:t>
      </w:r>
      <w:r w:rsidRPr="003420E6">
        <w:rPr>
          <w:rFonts w:ascii="Calibri" w:eastAsia="Times New Roman" w:hAnsi="Calibri" w:cs="Times New Roman"/>
          <w:lang w:eastAsia="en-GB"/>
        </w:rPr>
        <w:t xml:space="preserve"> directly but we are asked to mention this in our discussions</w:t>
      </w:r>
      <w:r w:rsidR="00474731" w:rsidRPr="00474731">
        <w:rPr>
          <w:rFonts w:ascii="Calibri" w:eastAsia="Times New Roman" w:hAnsi="Calibri" w:cs="Times New Roman"/>
          <w:lang w:eastAsia="en-GB"/>
        </w:rPr>
        <w:t>)</w:t>
      </w:r>
    </w:p>
    <w:p w:rsidR="00474731" w:rsidRPr="00474731" w:rsidRDefault="008066F6" w:rsidP="00474731">
      <w:pPr>
        <w:numPr>
          <w:ilvl w:val="0"/>
          <w:numId w:val="3"/>
        </w:numPr>
        <w:spacing w:after="0" w:line="240" w:lineRule="auto"/>
        <w:ind w:left="540"/>
        <w:textAlignment w:val="center"/>
        <w:rPr>
          <w:rFonts w:ascii="Times New Roman" w:eastAsia="Times New Roman" w:hAnsi="Times New Roman" w:cs="Times New Roman"/>
          <w:sz w:val="24"/>
          <w:szCs w:val="24"/>
          <w:lang w:eastAsia="en-GB"/>
        </w:rPr>
      </w:pPr>
      <w:r w:rsidRPr="008066F6">
        <w:rPr>
          <w:rFonts w:ascii="Calibri" w:eastAsia="Times New Roman" w:hAnsi="Calibri" w:cs="Times New Roman"/>
          <w:lang w:eastAsia="en-GB"/>
        </w:rPr>
        <w:t xml:space="preserve">Changes to the LFHE </w:t>
      </w:r>
      <w:r w:rsidR="00474731" w:rsidRPr="00474731">
        <w:rPr>
          <w:rFonts w:ascii="Calibri" w:eastAsia="Times New Roman" w:hAnsi="Calibri" w:cs="Times New Roman"/>
          <w:lang w:eastAsia="en-GB"/>
        </w:rPr>
        <w:t xml:space="preserve">Website - research can </w:t>
      </w:r>
      <w:r w:rsidRPr="008066F6">
        <w:rPr>
          <w:rFonts w:ascii="Calibri" w:eastAsia="Times New Roman" w:hAnsi="Calibri" w:cs="Times New Roman"/>
          <w:lang w:eastAsia="en-GB"/>
        </w:rPr>
        <w:t xml:space="preserve">now </w:t>
      </w:r>
      <w:r w:rsidR="00474731" w:rsidRPr="00474731">
        <w:rPr>
          <w:rFonts w:ascii="Calibri" w:eastAsia="Times New Roman" w:hAnsi="Calibri" w:cs="Times New Roman"/>
          <w:lang w:eastAsia="en-GB"/>
        </w:rPr>
        <w:t>be accessed by theme</w:t>
      </w:r>
      <w:r w:rsidRPr="008066F6">
        <w:rPr>
          <w:rFonts w:ascii="Calibri" w:eastAsia="Times New Roman" w:hAnsi="Calibri" w:cs="Times New Roman"/>
          <w:lang w:eastAsia="en-GB"/>
        </w:rPr>
        <w:t xml:space="preserve">.  The LFHE is moving towards a role as </w:t>
      </w:r>
      <w:r w:rsidR="00474731" w:rsidRPr="00474731">
        <w:rPr>
          <w:rFonts w:ascii="Calibri" w:eastAsia="Times New Roman" w:hAnsi="Calibri" w:cs="Times New Roman"/>
          <w:lang w:eastAsia="en-GB"/>
        </w:rPr>
        <w:t>curat</w:t>
      </w:r>
      <w:r w:rsidRPr="008066F6">
        <w:rPr>
          <w:rFonts w:ascii="Calibri" w:eastAsia="Times New Roman" w:hAnsi="Calibri" w:cs="Times New Roman"/>
          <w:lang w:eastAsia="en-GB"/>
        </w:rPr>
        <w:t>ors of</w:t>
      </w:r>
      <w:r w:rsidR="00474731" w:rsidRPr="00474731">
        <w:rPr>
          <w:rFonts w:ascii="Calibri" w:eastAsia="Times New Roman" w:hAnsi="Calibri" w:cs="Times New Roman"/>
          <w:lang w:eastAsia="en-GB"/>
        </w:rPr>
        <w:t xml:space="preserve"> research (rather than originators)</w:t>
      </w:r>
    </w:p>
    <w:p w:rsidR="00474731" w:rsidRPr="00474731" w:rsidRDefault="00144B48" w:rsidP="00474731">
      <w:pPr>
        <w:numPr>
          <w:ilvl w:val="0"/>
          <w:numId w:val="3"/>
        </w:numPr>
        <w:spacing w:after="0" w:line="240" w:lineRule="auto"/>
        <w:ind w:left="540"/>
        <w:textAlignment w:val="center"/>
        <w:rPr>
          <w:rFonts w:ascii="Times New Roman" w:eastAsia="Times New Roman" w:hAnsi="Times New Roman" w:cs="Times New Roman"/>
          <w:sz w:val="24"/>
          <w:szCs w:val="24"/>
          <w:lang w:eastAsia="en-GB"/>
        </w:rPr>
      </w:pPr>
      <w:r w:rsidRPr="00144B48">
        <w:rPr>
          <w:rFonts w:ascii="Calibri" w:eastAsia="Times New Roman" w:hAnsi="Calibri" w:cs="Times New Roman"/>
          <w:lang w:eastAsia="en-GB"/>
        </w:rPr>
        <w:t xml:space="preserve">Note item relating to the </w:t>
      </w:r>
      <w:hyperlink r:id="rId10" w:history="1">
        <w:r w:rsidR="00474731" w:rsidRPr="00807EDB">
          <w:rPr>
            <w:rStyle w:val="Hyperlink"/>
            <w:rFonts w:ascii="Calibri" w:eastAsia="Times New Roman" w:hAnsi="Calibri" w:cs="Times New Roman"/>
            <w:lang w:eastAsia="en-GB"/>
          </w:rPr>
          <w:t xml:space="preserve">Efficiency </w:t>
        </w:r>
        <w:r w:rsidRPr="00807EDB">
          <w:rPr>
            <w:rStyle w:val="Hyperlink"/>
            <w:rFonts w:ascii="Calibri" w:eastAsia="Times New Roman" w:hAnsi="Calibri" w:cs="Times New Roman"/>
            <w:lang w:eastAsia="en-GB"/>
          </w:rPr>
          <w:t>E</w:t>
        </w:r>
        <w:r w:rsidR="00474731" w:rsidRPr="00807EDB">
          <w:rPr>
            <w:rStyle w:val="Hyperlink"/>
            <w:rFonts w:ascii="Calibri" w:eastAsia="Times New Roman" w:hAnsi="Calibri" w:cs="Times New Roman"/>
            <w:lang w:eastAsia="en-GB"/>
          </w:rPr>
          <w:t>xchange</w:t>
        </w:r>
      </w:hyperlink>
      <w:r w:rsidR="00474731" w:rsidRPr="00474731">
        <w:rPr>
          <w:rFonts w:ascii="Calibri" w:eastAsia="Times New Roman" w:hAnsi="Calibri" w:cs="Times New Roman"/>
          <w:lang w:eastAsia="en-GB"/>
        </w:rPr>
        <w:t xml:space="preserve"> -</w:t>
      </w:r>
      <w:r w:rsidRPr="00144B48">
        <w:rPr>
          <w:rFonts w:ascii="Calibri" w:eastAsia="Times New Roman" w:hAnsi="Calibri" w:cs="Times New Roman"/>
          <w:lang w:eastAsia="en-GB"/>
        </w:rPr>
        <w:t xml:space="preserve"> a</w:t>
      </w:r>
      <w:r w:rsidR="00474731" w:rsidRPr="00474731">
        <w:rPr>
          <w:rFonts w:ascii="Calibri" w:eastAsia="Times New Roman" w:hAnsi="Calibri" w:cs="Times New Roman"/>
          <w:lang w:eastAsia="en-GB"/>
        </w:rPr>
        <w:t xml:space="preserve"> useful resource</w:t>
      </w:r>
      <w:r w:rsidRPr="00144B48">
        <w:rPr>
          <w:rFonts w:ascii="Calibri" w:eastAsia="Times New Roman" w:hAnsi="Calibri" w:cs="Times New Roman"/>
          <w:lang w:eastAsia="en-GB"/>
        </w:rPr>
        <w:t xml:space="preserve"> and website</w:t>
      </w:r>
    </w:p>
    <w:p w:rsidR="00474731" w:rsidRPr="00474731" w:rsidRDefault="003420E6" w:rsidP="00474731">
      <w:pPr>
        <w:numPr>
          <w:ilvl w:val="0"/>
          <w:numId w:val="3"/>
        </w:numPr>
        <w:spacing w:after="0" w:line="240" w:lineRule="auto"/>
        <w:ind w:left="540"/>
        <w:textAlignment w:val="center"/>
        <w:rPr>
          <w:rFonts w:ascii="Times New Roman" w:eastAsia="Times New Roman" w:hAnsi="Times New Roman" w:cs="Times New Roman"/>
          <w:sz w:val="24"/>
          <w:szCs w:val="24"/>
          <w:lang w:eastAsia="en-GB"/>
        </w:rPr>
      </w:pPr>
      <w:r w:rsidRPr="003420E6">
        <w:rPr>
          <w:rFonts w:ascii="Calibri" w:eastAsia="Times New Roman" w:hAnsi="Calibri" w:cs="Times New Roman"/>
          <w:shd w:val="clear" w:color="auto" w:fill="FFFFFF"/>
          <w:lang w:eastAsia="en-GB"/>
        </w:rPr>
        <w:t>Discussions are taking place regarding a possible m</w:t>
      </w:r>
      <w:r w:rsidR="00474731" w:rsidRPr="00474731">
        <w:rPr>
          <w:rFonts w:ascii="Calibri" w:eastAsia="Times New Roman" w:hAnsi="Calibri" w:cs="Times New Roman"/>
          <w:shd w:val="clear" w:color="auto" w:fill="FFFFFF"/>
          <w:lang w:eastAsia="en-GB"/>
        </w:rPr>
        <w:t xml:space="preserve">erger </w:t>
      </w:r>
      <w:r w:rsidR="00807EDB">
        <w:rPr>
          <w:rFonts w:ascii="Calibri" w:eastAsia="Times New Roman" w:hAnsi="Calibri" w:cs="Times New Roman"/>
          <w:shd w:val="clear" w:color="auto" w:fill="FFFFFF"/>
          <w:lang w:eastAsia="en-GB"/>
        </w:rPr>
        <w:t>LFHE/HEA</w:t>
      </w:r>
      <w:r w:rsidR="00474731" w:rsidRPr="00474731">
        <w:rPr>
          <w:rFonts w:ascii="Calibri" w:eastAsia="Times New Roman" w:hAnsi="Calibri" w:cs="Times New Roman"/>
          <w:shd w:val="clear" w:color="auto" w:fill="FFFFFF"/>
          <w:lang w:eastAsia="en-GB"/>
        </w:rPr>
        <w:t>/and equality and diversity 'unit'</w:t>
      </w:r>
    </w:p>
    <w:p w:rsidR="00474731" w:rsidRPr="00144B48" w:rsidRDefault="00474731" w:rsidP="00474731">
      <w:pPr>
        <w:numPr>
          <w:ilvl w:val="0"/>
          <w:numId w:val="3"/>
        </w:numPr>
        <w:spacing w:after="0" w:line="240" w:lineRule="auto"/>
        <w:ind w:left="540"/>
        <w:textAlignment w:val="center"/>
        <w:rPr>
          <w:rFonts w:ascii="Times New Roman" w:eastAsia="Times New Roman" w:hAnsi="Times New Roman" w:cs="Times New Roman"/>
          <w:sz w:val="24"/>
          <w:szCs w:val="24"/>
          <w:lang w:eastAsia="en-GB"/>
        </w:rPr>
      </w:pPr>
      <w:r w:rsidRPr="00474731">
        <w:rPr>
          <w:rFonts w:ascii="Calibri" w:eastAsia="Times New Roman" w:hAnsi="Calibri" w:cs="Times New Roman"/>
          <w:shd w:val="clear" w:color="auto" w:fill="FFFFFF"/>
          <w:lang w:eastAsia="en-GB"/>
        </w:rPr>
        <w:t xml:space="preserve">Regional conferences </w:t>
      </w:r>
      <w:r w:rsidR="003420E6">
        <w:rPr>
          <w:rFonts w:ascii="Calibri" w:eastAsia="Times New Roman" w:hAnsi="Calibri" w:cs="Times New Roman"/>
          <w:shd w:val="clear" w:color="auto" w:fill="FFFFFF"/>
          <w:lang w:eastAsia="en-GB"/>
        </w:rPr>
        <w:t>have been</w:t>
      </w:r>
      <w:r w:rsidRPr="00474731">
        <w:rPr>
          <w:rFonts w:ascii="Calibri" w:eastAsia="Times New Roman" w:hAnsi="Calibri" w:cs="Times New Roman"/>
          <w:shd w:val="clear" w:color="auto" w:fill="FFFFFF"/>
          <w:lang w:eastAsia="en-GB"/>
        </w:rPr>
        <w:t xml:space="preserve"> well supported</w:t>
      </w:r>
      <w:r w:rsidR="003420E6">
        <w:rPr>
          <w:rFonts w:ascii="Calibri" w:eastAsia="Times New Roman" w:hAnsi="Calibri" w:cs="Times New Roman"/>
          <w:shd w:val="clear" w:color="auto" w:fill="FFFFFF"/>
          <w:lang w:eastAsia="en-GB"/>
        </w:rPr>
        <w:t xml:space="preserve"> this year</w:t>
      </w:r>
      <w:r w:rsidRPr="00474731">
        <w:rPr>
          <w:rFonts w:ascii="Calibri" w:eastAsia="Times New Roman" w:hAnsi="Calibri" w:cs="Times New Roman"/>
          <w:shd w:val="clear" w:color="auto" w:fill="FFFFFF"/>
          <w:lang w:eastAsia="en-GB"/>
        </w:rPr>
        <w:t xml:space="preserve">. </w:t>
      </w:r>
      <w:r w:rsidR="003420E6">
        <w:rPr>
          <w:rFonts w:ascii="Calibri" w:eastAsia="Times New Roman" w:hAnsi="Calibri" w:cs="Times New Roman"/>
          <w:shd w:val="clear" w:color="auto" w:fill="FFFFFF"/>
          <w:lang w:eastAsia="en-GB"/>
        </w:rPr>
        <w:t>The n</w:t>
      </w:r>
      <w:r w:rsidRPr="00474731">
        <w:rPr>
          <w:rFonts w:ascii="Calibri" w:eastAsia="Times New Roman" w:hAnsi="Calibri" w:cs="Times New Roman"/>
          <w:shd w:val="clear" w:color="auto" w:fill="FFFFFF"/>
          <w:lang w:eastAsia="en-GB"/>
        </w:rPr>
        <w:t>ext event</w:t>
      </w:r>
      <w:r w:rsidR="003420E6">
        <w:rPr>
          <w:rFonts w:ascii="Calibri" w:eastAsia="Times New Roman" w:hAnsi="Calibri" w:cs="Times New Roman"/>
          <w:shd w:val="clear" w:color="auto" w:fill="FFFFFF"/>
          <w:lang w:eastAsia="en-GB"/>
        </w:rPr>
        <w:t xml:space="preserve"> is in</w:t>
      </w:r>
      <w:r w:rsidRPr="00474731">
        <w:rPr>
          <w:rFonts w:ascii="Calibri" w:eastAsia="Times New Roman" w:hAnsi="Calibri" w:cs="Times New Roman"/>
          <w:shd w:val="clear" w:color="auto" w:fill="FFFFFF"/>
          <w:lang w:eastAsia="en-GB"/>
        </w:rPr>
        <w:t xml:space="preserve"> Leeds</w:t>
      </w:r>
      <w:r w:rsidR="003420E6">
        <w:rPr>
          <w:rFonts w:ascii="Calibri" w:eastAsia="Times New Roman" w:hAnsi="Calibri" w:cs="Times New Roman"/>
          <w:shd w:val="clear" w:color="auto" w:fill="FFFFFF"/>
          <w:lang w:eastAsia="en-GB"/>
        </w:rPr>
        <w:t xml:space="preserve"> on</w:t>
      </w:r>
      <w:r w:rsidRPr="00474731">
        <w:rPr>
          <w:rFonts w:ascii="Calibri" w:eastAsia="Times New Roman" w:hAnsi="Calibri" w:cs="Times New Roman"/>
          <w:shd w:val="clear" w:color="auto" w:fill="FFFFFF"/>
          <w:lang w:eastAsia="en-GB"/>
        </w:rPr>
        <w:t xml:space="preserve"> 28th April 2017</w:t>
      </w:r>
    </w:p>
    <w:p w:rsidR="00144B48" w:rsidRPr="00474731" w:rsidRDefault="00144B48" w:rsidP="00474731">
      <w:pPr>
        <w:numPr>
          <w:ilvl w:val="0"/>
          <w:numId w:val="3"/>
        </w:numPr>
        <w:spacing w:after="0" w:line="240" w:lineRule="auto"/>
        <w:ind w:left="540"/>
        <w:textAlignment w:val="center"/>
        <w:rPr>
          <w:rFonts w:ascii="Times New Roman" w:eastAsia="Times New Roman" w:hAnsi="Times New Roman" w:cs="Times New Roman"/>
          <w:sz w:val="24"/>
          <w:szCs w:val="24"/>
          <w:lang w:eastAsia="en-GB"/>
        </w:rPr>
      </w:pPr>
      <w:r w:rsidRPr="00144B48">
        <w:rPr>
          <w:rFonts w:ascii="Calibri" w:eastAsia="Times New Roman" w:hAnsi="Calibri" w:cs="Times New Roman"/>
          <w:shd w:val="clear" w:color="auto" w:fill="FFFFFF"/>
          <w:lang w:eastAsia="en-GB"/>
        </w:rPr>
        <w:t xml:space="preserve">Knowledge bank - useful for us and to source training materials </w:t>
      </w:r>
      <w:r>
        <w:rPr>
          <w:rFonts w:ascii="Calibri" w:eastAsia="Times New Roman" w:hAnsi="Calibri" w:cs="Times New Roman"/>
          <w:shd w:val="clear" w:color="auto" w:fill="FFFFFF"/>
          <w:lang w:eastAsia="en-GB"/>
        </w:rPr>
        <w:t>LF</w:t>
      </w:r>
      <w:r w:rsidRPr="00144B48">
        <w:rPr>
          <w:rFonts w:ascii="Calibri" w:eastAsia="Times New Roman" w:hAnsi="Calibri" w:cs="Times New Roman"/>
          <w:shd w:val="clear" w:color="auto" w:fill="FFFFFF"/>
          <w:lang w:eastAsia="en-GB"/>
        </w:rPr>
        <w:t xml:space="preserve"> pay for this for us as a benefit.  </w:t>
      </w:r>
      <w:r>
        <w:rPr>
          <w:rFonts w:ascii="Calibri" w:eastAsia="Times New Roman" w:hAnsi="Calibri" w:cs="Times New Roman"/>
          <w:shd w:val="clear" w:color="auto" w:fill="FFFFFF"/>
          <w:lang w:eastAsia="en-GB"/>
        </w:rPr>
        <w:t>If you haven’t accessed it recently please ‘take a look around’ (See e-mail from Ian circulated after the meeting)</w:t>
      </w:r>
    </w:p>
    <w:p w:rsidR="00474731" w:rsidRPr="00474731" w:rsidRDefault="00474731" w:rsidP="00474731">
      <w:pPr>
        <w:spacing w:after="0" w:line="240" w:lineRule="auto"/>
        <w:rPr>
          <w:rFonts w:ascii="Calibri" w:eastAsia="Times New Roman" w:hAnsi="Calibri" w:cs="Times New Roman"/>
          <w:i/>
          <w:lang w:eastAsia="en-GB"/>
        </w:rPr>
      </w:pPr>
      <w:r w:rsidRPr="00474731">
        <w:rPr>
          <w:rFonts w:ascii="Calibri" w:eastAsia="Times New Roman" w:hAnsi="Calibri" w:cs="Times New Roman"/>
          <w:i/>
          <w:lang w:eastAsia="en-GB"/>
        </w:rPr>
        <w:t> </w:t>
      </w:r>
    </w:p>
    <w:p w:rsidR="00474731" w:rsidRPr="00474731" w:rsidRDefault="00474731" w:rsidP="00474731">
      <w:pPr>
        <w:spacing w:after="0" w:line="240" w:lineRule="auto"/>
        <w:ind w:left="1080"/>
        <w:rPr>
          <w:rFonts w:ascii="Calibri" w:eastAsia="Times New Roman" w:hAnsi="Calibri" w:cs="Times New Roman"/>
          <w:u w:val="single"/>
          <w:lang w:eastAsia="en-GB"/>
        </w:rPr>
      </w:pPr>
      <w:r w:rsidRPr="00474731">
        <w:rPr>
          <w:rFonts w:ascii="Calibri" w:eastAsia="Times New Roman" w:hAnsi="Calibri" w:cs="Times New Roman"/>
          <w:u w:val="single"/>
          <w:lang w:eastAsia="en-GB"/>
        </w:rPr>
        <w:t>Questions to Judy</w:t>
      </w:r>
    </w:p>
    <w:p w:rsidR="00474731" w:rsidRPr="00474731" w:rsidRDefault="00474731" w:rsidP="00474731">
      <w:pPr>
        <w:spacing w:after="0" w:line="240" w:lineRule="auto"/>
        <w:ind w:left="1080"/>
        <w:rPr>
          <w:rFonts w:ascii="Calibri" w:eastAsia="Times New Roman" w:hAnsi="Calibri" w:cs="Times New Roman"/>
          <w:lang w:eastAsia="en-GB"/>
        </w:rPr>
      </w:pPr>
      <w:r w:rsidRPr="00474731">
        <w:rPr>
          <w:rFonts w:ascii="Calibri" w:eastAsia="Times New Roman" w:hAnsi="Calibri" w:cs="Times New Roman"/>
          <w:lang w:eastAsia="en-GB"/>
        </w:rPr>
        <w:t xml:space="preserve">Krishna -future leaders.  Judy </w:t>
      </w:r>
      <w:r w:rsidR="00144B48" w:rsidRPr="00144B48">
        <w:rPr>
          <w:rFonts w:ascii="Calibri" w:eastAsia="Times New Roman" w:hAnsi="Calibri" w:cs="Times New Roman"/>
          <w:lang w:eastAsia="en-GB"/>
        </w:rPr>
        <w:t>has supplied details of the</w:t>
      </w:r>
      <w:r w:rsidRPr="00474731">
        <w:rPr>
          <w:rFonts w:ascii="Calibri" w:eastAsia="Times New Roman" w:hAnsi="Calibri" w:cs="Times New Roman"/>
          <w:lang w:eastAsia="en-GB"/>
        </w:rPr>
        <w:t xml:space="preserve"> initial work </w:t>
      </w:r>
      <w:r w:rsidR="00144B48" w:rsidRPr="00144B48">
        <w:rPr>
          <w:rFonts w:ascii="Calibri" w:eastAsia="Times New Roman" w:hAnsi="Calibri" w:cs="Times New Roman"/>
          <w:lang w:eastAsia="en-GB"/>
        </w:rPr>
        <w:t>which can be reached via the link on the MSDP website.</w:t>
      </w:r>
    </w:p>
    <w:p w:rsidR="00474731" w:rsidRPr="00474731" w:rsidRDefault="00474731" w:rsidP="00144B48">
      <w:pPr>
        <w:spacing w:after="0" w:line="240" w:lineRule="auto"/>
        <w:ind w:left="1080"/>
        <w:rPr>
          <w:rFonts w:ascii="Calibri" w:eastAsia="Times New Roman" w:hAnsi="Calibri" w:cs="Times New Roman"/>
          <w:i/>
          <w:lang w:eastAsia="en-GB"/>
        </w:rPr>
      </w:pPr>
      <w:r w:rsidRPr="00474731">
        <w:rPr>
          <w:rFonts w:ascii="Calibri" w:eastAsia="Times New Roman" w:hAnsi="Calibri" w:cs="Times New Roman"/>
          <w:lang w:eastAsia="en-GB"/>
        </w:rPr>
        <w:t xml:space="preserve">Ian -  </w:t>
      </w:r>
      <w:r w:rsidR="00144B48" w:rsidRPr="00144B48">
        <w:rPr>
          <w:rFonts w:ascii="Calibri" w:eastAsia="Times New Roman" w:hAnsi="Calibri" w:cs="Times New Roman"/>
          <w:lang w:eastAsia="en-GB"/>
        </w:rPr>
        <w:t xml:space="preserve">highlighted the recent LF </w:t>
      </w:r>
      <w:r w:rsidRPr="00474731">
        <w:rPr>
          <w:rFonts w:ascii="Calibri" w:eastAsia="Times New Roman" w:hAnsi="Calibri" w:cs="Times New Roman"/>
          <w:lang w:eastAsia="en-GB"/>
        </w:rPr>
        <w:t xml:space="preserve">event in Cardiff - </w:t>
      </w:r>
      <w:hyperlink r:id="rId11" w:history="1">
        <w:r w:rsidRPr="00253C13">
          <w:rPr>
            <w:rStyle w:val="Hyperlink"/>
            <w:rFonts w:ascii="Calibri" w:eastAsia="Times New Roman" w:hAnsi="Calibri" w:cs="Times New Roman"/>
            <w:lang w:eastAsia="en-GB"/>
          </w:rPr>
          <w:t xml:space="preserve">video clips </w:t>
        </w:r>
        <w:r w:rsidR="00807EDB" w:rsidRPr="00253C13">
          <w:rPr>
            <w:rStyle w:val="Hyperlink"/>
            <w:rFonts w:ascii="Calibri" w:eastAsia="Times New Roman" w:hAnsi="Calibri" w:cs="Times New Roman"/>
            <w:lang w:eastAsia="en-GB"/>
          </w:rPr>
          <w:t xml:space="preserve">will be </w:t>
        </w:r>
        <w:r w:rsidR="00144B48" w:rsidRPr="00253C13">
          <w:rPr>
            <w:rStyle w:val="Hyperlink"/>
            <w:rFonts w:ascii="Calibri" w:eastAsia="Times New Roman" w:hAnsi="Calibri" w:cs="Times New Roman"/>
            <w:lang w:eastAsia="en-GB"/>
          </w:rPr>
          <w:t>can be accessed via the link on the MSDP website</w:t>
        </w:r>
      </w:hyperlink>
    </w:p>
    <w:p w:rsidR="00474731" w:rsidRPr="00474731" w:rsidRDefault="00474731" w:rsidP="00474731">
      <w:pPr>
        <w:spacing w:after="0" w:line="240" w:lineRule="auto"/>
        <w:ind w:left="1080"/>
        <w:rPr>
          <w:rFonts w:ascii="Calibri" w:eastAsia="Times New Roman" w:hAnsi="Calibri" w:cs="Times New Roman"/>
          <w:lang w:eastAsia="en-GB"/>
        </w:rPr>
      </w:pPr>
      <w:r w:rsidRPr="00474731">
        <w:rPr>
          <w:rFonts w:ascii="Calibri" w:eastAsia="Times New Roman" w:hAnsi="Calibri" w:cs="Times New Roman"/>
          <w:lang w:eastAsia="en-GB"/>
        </w:rPr>
        <w:t>Pam - highlighted 'get abstract'</w:t>
      </w:r>
      <w:r w:rsidR="00144B48" w:rsidRPr="00144B48">
        <w:rPr>
          <w:rFonts w:ascii="Calibri" w:eastAsia="Times New Roman" w:hAnsi="Calibri" w:cs="Times New Roman"/>
          <w:lang w:eastAsia="en-GB"/>
        </w:rPr>
        <w:t xml:space="preserve"> (</w:t>
      </w:r>
      <w:hyperlink r:id="rId12" w:history="1">
        <w:r w:rsidR="00144B48" w:rsidRPr="00144B48">
          <w:rPr>
            <w:rStyle w:val="Hyperlink"/>
            <w:rFonts w:ascii="Calibri" w:eastAsia="Times New Roman" w:hAnsi="Calibri" w:cs="Times New Roman"/>
            <w:lang w:eastAsia="en-GB"/>
          </w:rPr>
          <w:t>https://www.getabstract.com/en/</w:t>
        </w:r>
      </w:hyperlink>
      <w:r w:rsidR="00144B48" w:rsidRPr="00144B48">
        <w:rPr>
          <w:rFonts w:ascii="Calibri" w:eastAsia="Times New Roman" w:hAnsi="Calibri" w:cs="Times New Roman"/>
          <w:lang w:eastAsia="en-GB"/>
        </w:rPr>
        <w:t>) and asked Judy to explore the possibility of LF negotiating access to this resource along the same lines as Knowledge Bank</w:t>
      </w:r>
    </w:p>
    <w:p w:rsidR="00474731" w:rsidRPr="00474731" w:rsidRDefault="00474731" w:rsidP="00474731">
      <w:pPr>
        <w:spacing w:after="0" w:line="240" w:lineRule="auto"/>
        <w:ind w:left="1080"/>
        <w:rPr>
          <w:rFonts w:ascii="Calibri" w:eastAsia="Times New Roman" w:hAnsi="Calibri" w:cs="Times New Roman"/>
          <w:i/>
          <w:lang w:eastAsia="en-GB"/>
        </w:rPr>
      </w:pPr>
      <w:r w:rsidRPr="00474731">
        <w:rPr>
          <w:rFonts w:ascii="Calibri" w:eastAsia="Times New Roman" w:hAnsi="Calibri" w:cs="Times New Roman"/>
          <w:i/>
          <w:lang w:eastAsia="en-GB"/>
        </w:rPr>
        <w:t> </w:t>
      </w:r>
    </w:p>
    <w:p w:rsidR="00474731" w:rsidRPr="00253C13" w:rsidRDefault="00474731" w:rsidP="00474731">
      <w:pPr>
        <w:spacing w:after="0" w:line="240" w:lineRule="auto"/>
        <w:rPr>
          <w:rFonts w:ascii="Calibri" w:eastAsia="Times New Roman" w:hAnsi="Calibri" w:cs="Times New Roman"/>
          <w:b/>
          <w:sz w:val="28"/>
          <w:lang w:eastAsia="en-GB"/>
        </w:rPr>
      </w:pPr>
      <w:r w:rsidRPr="00253C13">
        <w:rPr>
          <w:rFonts w:ascii="Calibri" w:eastAsia="Times New Roman" w:hAnsi="Calibri" w:cs="Times New Roman"/>
          <w:b/>
          <w:sz w:val="28"/>
          <w:lang w:eastAsia="en-GB"/>
        </w:rPr>
        <w:t>Round Robin</w:t>
      </w:r>
      <w:r w:rsidR="00253C13" w:rsidRPr="00253C13">
        <w:rPr>
          <w:rFonts w:ascii="Calibri" w:eastAsia="Times New Roman" w:hAnsi="Calibri" w:cs="Times New Roman"/>
          <w:b/>
          <w:sz w:val="28"/>
          <w:lang w:eastAsia="en-GB"/>
        </w:rPr>
        <w:t xml:space="preserve">:-  MSDP Members </w:t>
      </w:r>
    </w:p>
    <w:p w:rsidR="00144B48" w:rsidRPr="00440FFB" w:rsidRDefault="00144B48" w:rsidP="00474731">
      <w:pPr>
        <w:spacing w:after="0" w:line="240" w:lineRule="auto"/>
        <w:rPr>
          <w:rFonts w:ascii="Calibri" w:eastAsia="Times New Roman" w:hAnsi="Calibri" w:cs="Times New Roman"/>
          <w:u w:val="single"/>
          <w:lang w:eastAsia="en-GB"/>
        </w:rPr>
      </w:pPr>
    </w:p>
    <w:p w:rsidR="00144B48" w:rsidRPr="00440FFB" w:rsidRDefault="00F24A96" w:rsidP="00144B48">
      <w:pPr>
        <w:spacing w:after="0" w:line="240" w:lineRule="auto"/>
        <w:rPr>
          <w:rFonts w:ascii="Calibri" w:eastAsia="Times New Roman" w:hAnsi="Calibri" w:cs="Times New Roman"/>
          <w:lang w:eastAsia="en-GB"/>
        </w:rPr>
      </w:pPr>
      <w:r>
        <w:rPr>
          <w:rFonts w:ascii="Calibri" w:eastAsia="Times New Roman" w:hAnsi="Calibri" w:cs="Times New Roman"/>
          <w:b/>
          <w:bCs/>
          <w:lang w:eastAsia="en-GB"/>
        </w:rPr>
        <w:t xml:space="preserve">Attendees </w:t>
      </w:r>
      <w:r w:rsidR="00253C13">
        <w:rPr>
          <w:rFonts w:ascii="Calibri" w:eastAsia="Times New Roman" w:hAnsi="Calibri" w:cs="Times New Roman"/>
          <w:b/>
          <w:bCs/>
          <w:lang w:eastAsia="en-GB"/>
        </w:rPr>
        <w:t xml:space="preserve">from the SDF Conference </w:t>
      </w:r>
      <w:r w:rsidR="00144B48" w:rsidRPr="00440FFB">
        <w:rPr>
          <w:rFonts w:ascii="Calibri" w:eastAsia="Times New Roman" w:hAnsi="Calibri" w:cs="Times New Roman"/>
          <w:b/>
          <w:bCs/>
          <w:lang w:eastAsia="en-GB"/>
        </w:rPr>
        <w:t>share</w:t>
      </w:r>
      <w:r>
        <w:rPr>
          <w:rFonts w:ascii="Calibri" w:eastAsia="Times New Roman" w:hAnsi="Calibri" w:cs="Times New Roman"/>
          <w:b/>
          <w:bCs/>
          <w:lang w:eastAsia="en-GB"/>
        </w:rPr>
        <w:t xml:space="preserve">d </w:t>
      </w:r>
      <w:r w:rsidR="00253C13">
        <w:rPr>
          <w:rFonts w:ascii="Calibri" w:eastAsia="Times New Roman" w:hAnsi="Calibri" w:cs="Times New Roman"/>
          <w:b/>
          <w:bCs/>
          <w:lang w:eastAsia="en-GB"/>
        </w:rPr>
        <w:t xml:space="preserve">their </w:t>
      </w:r>
      <w:r w:rsidR="00144B48" w:rsidRPr="00440FFB">
        <w:rPr>
          <w:rFonts w:ascii="Calibri" w:eastAsia="Times New Roman" w:hAnsi="Calibri" w:cs="Times New Roman"/>
          <w:b/>
          <w:bCs/>
          <w:lang w:eastAsia="en-GB"/>
        </w:rPr>
        <w:t>highlights.</w:t>
      </w:r>
    </w:p>
    <w:p w:rsidR="00F24A96" w:rsidRDefault="00144B48" w:rsidP="00144B48">
      <w:pPr>
        <w:spacing w:after="0" w:line="240" w:lineRule="auto"/>
        <w:rPr>
          <w:rFonts w:ascii="Calibri" w:eastAsia="Times New Roman" w:hAnsi="Calibri" w:cs="Times New Roman"/>
          <w:lang w:eastAsia="en-GB"/>
        </w:rPr>
      </w:pPr>
      <w:r w:rsidRPr="00440FFB">
        <w:rPr>
          <w:rFonts w:ascii="Calibri" w:eastAsia="Times New Roman" w:hAnsi="Calibri" w:cs="Times New Roman"/>
          <w:lang w:eastAsia="en-GB"/>
        </w:rPr>
        <w:t xml:space="preserve">Presentations and handouts from the SDF conference can be found on the SDF website: </w:t>
      </w:r>
    </w:p>
    <w:p w:rsidR="00144B48" w:rsidRPr="00440FFB" w:rsidRDefault="00144B48" w:rsidP="00144B48">
      <w:pPr>
        <w:spacing w:after="0" w:line="240" w:lineRule="auto"/>
        <w:rPr>
          <w:rFonts w:ascii="Calibri" w:eastAsia="Times New Roman" w:hAnsi="Calibri" w:cs="Times New Roman"/>
          <w:lang w:eastAsia="en-GB"/>
        </w:rPr>
      </w:pPr>
      <w:r w:rsidRPr="00440FFB">
        <w:rPr>
          <w:rFonts w:ascii="Calibri" w:eastAsia="Times New Roman" w:hAnsi="Calibri" w:cs="Times New Roman"/>
          <w:lang w:eastAsia="en-GB"/>
        </w:rPr>
        <w:t> </w:t>
      </w:r>
      <w:hyperlink r:id="rId13" w:history="1">
        <w:r w:rsidRPr="00440FFB">
          <w:rPr>
            <w:rStyle w:val="Hyperlink"/>
            <w:rFonts w:ascii="Calibri" w:eastAsia="Times New Roman" w:hAnsi="Calibri" w:cs="Times New Roman"/>
            <w:lang w:eastAsia="en-GB"/>
          </w:rPr>
          <w:t>SDF-conference-future-fit</w:t>
        </w:r>
      </w:hyperlink>
    </w:p>
    <w:p w:rsidR="00144B48" w:rsidRPr="00440FFB" w:rsidRDefault="00144B48" w:rsidP="00144B48">
      <w:pPr>
        <w:spacing w:after="0" w:line="240" w:lineRule="auto"/>
        <w:rPr>
          <w:rFonts w:ascii="Calibri" w:eastAsia="Times New Roman" w:hAnsi="Calibri" w:cs="Times New Roman"/>
          <w:lang w:eastAsia="en-GB"/>
        </w:rPr>
      </w:pPr>
    </w:p>
    <w:p w:rsidR="00144B48" w:rsidRPr="00440FFB" w:rsidRDefault="00144B48" w:rsidP="00144B48">
      <w:pPr>
        <w:spacing w:after="0" w:line="240" w:lineRule="auto"/>
        <w:rPr>
          <w:rFonts w:ascii="Calibri" w:eastAsia="Times New Roman" w:hAnsi="Calibri" w:cs="Times New Roman"/>
          <w:lang w:eastAsia="en-GB"/>
        </w:rPr>
      </w:pPr>
      <w:r w:rsidRPr="00440FFB">
        <w:rPr>
          <w:rFonts w:ascii="Calibri" w:eastAsia="Times New Roman" w:hAnsi="Calibri" w:cs="Times New Roman"/>
          <w:b/>
          <w:bCs/>
          <w:lang w:eastAsia="en-GB"/>
        </w:rPr>
        <w:t>Highlight 1</w:t>
      </w:r>
      <w:r w:rsidR="00F24A96">
        <w:rPr>
          <w:rFonts w:ascii="Calibri" w:eastAsia="Times New Roman" w:hAnsi="Calibri" w:cs="Times New Roman"/>
          <w:b/>
          <w:bCs/>
          <w:lang w:eastAsia="en-GB"/>
        </w:rPr>
        <w:t xml:space="preserve"> -</w:t>
      </w:r>
      <w:r w:rsidRPr="00440FFB">
        <w:rPr>
          <w:rFonts w:ascii="Calibri" w:eastAsia="Times New Roman" w:hAnsi="Calibri" w:cs="Times New Roman"/>
          <w:b/>
          <w:bCs/>
          <w:lang w:eastAsia="en-GB"/>
        </w:rPr>
        <w:t> L&amp;D and OD in HE </w:t>
      </w:r>
      <w:r w:rsidRPr="00440FFB">
        <w:rPr>
          <w:rFonts w:ascii="Calibri" w:eastAsia="Times New Roman" w:hAnsi="Calibri" w:cs="Times New Roman"/>
          <w:lang w:eastAsia="en-GB"/>
        </w:rPr>
        <w:t> by Lorna Prince, OD at the University of Stirling.</w:t>
      </w:r>
    </w:p>
    <w:p w:rsidR="00144B48" w:rsidRPr="00440FFB" w:rsidRDefault="00144B48" w:rsidP="00144B48">
      <w:pPr>
        <w:spacing w:after="0" w:line="240" w:lineRule="auto"/>
        <w:rPr>
          <w:rFonts w:ascii="Calibri" w:eastAsia="Times New Roman" w:hAnsi="Calibri" w:cs="Times New Roman"/>
          <w:lang w:eastAsia="en-GB"/>
        </w:rPr>
      </w:pPr>
      <w:r w:rsidRPr="00440FFB">
        <w:rPr>
          <w:rFonts w:ascii="Calibri" w:eastAsia="Times New Roman" w:hAnsi="Calibri" w:cs="Times New Roman"/>
          <w:lang w:eastAsia="en-GB"/>
        </w:rPr>
        <w:t>Useful prompt session in considering the differences between L&amp;D and Organisational Development (see the slides </w:t>
      </w:r>
      <w:hyperlink r:id="rId14" w:tgtFrame="_blank" w:history="1">
        <w:r w:rsidRPr="00440FFB">
          <w:rPr>
            <w:rStyle w:val="Hyperlink"/>
            <w:rFonts w:ascii="Calibri" w:eastAsia="Times New Roman" w:hAnsi="Calibri" w:cs="Times New Roman"/>
            <w:lang w:eastAsia="en-GB"/>
          </w:rPr>
          <w:t>Workshop 2</w:t>
        </w:r>
      </w:hyperlink>
      <w:r w:rsidRPr="00440FFB">
        <w:rPr>
          <w:rFonts w:ascii="Calibri" w:eastAsia="Times New Roman" w:hAnsi="Calibri" w:cs="Times New Roman"/>
          <w:lang w:eastAsia="en-GB"/>
        </w:rPr>
        <w:t> if you are interested)</w:t>
      </w:r>
    </w:p>
    <w:p w:rsidR="00144B48" w:rsidRPr="00440FFB" w:rsidRDefault="00144B48" w:rsidP="00144B48">
      <w:pPr>
        <w:spacing w:after="0" w:line="240" w:lineRule="auto"/>
        <w:rPr>
          <w:rFonts w:ascii="Calibri" w:eastAsia="Times New Roman" w:hAnsi="Calibri" w:cs="Times New Roman"/>
          <w:lang w:eastAsia="en-GB"/>
        </w:rPr>
      </w:pPr>
    </w:p>
    <w:p w:rsidR="00144B48" w:rsidRPr="00440FFB" w:rsidRDefault="00144B48" w:rsidP="00144B48">
      <w:pPr>
        <w:spacing w:after="0" w:line="240" w:lineRule="auto"/>
        <w:rPr>
          <w:rFonts w:ascii="Calibri" w:eastAsia="Times New Roman" w:hAnsi="Calibri" w:cs="Times New Roman"/>
          <w:lang w:eastAsia="en-GB"/>
        </w:rPr>
      </w:pPr>
      <w:r w:rsidRPr="00440FFB">
        <w:rPr>
          <w:rFonts w:ascii="Calibri" w:eastAsia="Times New Roman" w:hAnsi="Calibri" w:cs="Times New Roman"/>
          <w:b/>
          <w:bCs/>
          <w:lang w:eastAsia="en-GB"/>
        </w:rPr>
        <w:t>Highlight 2</w:t>
      </w:r>
      <w:r w:rsidR="00F24A96">
        <w:rPr>
          <w:rFonts w:ascii="Calibri" w:eastAsia="Times New Roman" w:hAnsi="Calibri" w:cs="Times New Roman"/>
          <w:b/>
          <w:bCs/>
          <w:lang w:eastAsia="en-GB"/>
        </w:rPr>
        <w:t xml:space="preserve"> -</w:t>
      </w:r>
      <w:r w:rsidRPr="00440FFB">
        <w:rPr>
          <w:rFonts w:ascii="Calibri" w:eastAsia="Times New Roman" w:hAnsi="Calibri" w:cs="Times New Roman"/>
          <w:b/>
          <w:bCs/>
          <w:lang w:eastAsia="en-GB"/>
        </w:rPr>
        <w:t> The science of making learning stick </w:t>
      </w:r>
    </w:p>
    <w:p w:rsidR="00144B48" w:rsidRPr="00440FFB" w:rsidRDefault="00144B48" w:rsidP="00144B48">
      <w:pPr>
        <w:spacing w:after="0" w:line="240" w:lineRule="auto"/>
        <w:rPr>
          <w:rFonts w:ascii="Calibri" w:eastAsia="Times New Roman" w:hAnsi="Calibri" w:cs="Times New Roman"/>
          <w:lang w:eastAsia="en-GB"/>
        </w:rPr>
      </w:pPr>
      <w:r w:rsidRPr="00440FFB">
        <w:rPr>
          <w:rFonts w:ascii="Calibri" w:eastAsia="Times New Roman" w:hAnsi="Calibri" w:cs="Times New Roman"/>
          <w:lang w:eastAsia="en-GB"/>
        </w:rPr>
        <w:t>Lorna also mentioned the following article </w:t>
      </w:r>
    </w:p>
    <w:p w:rsidR="00144B48" w:rsidRPr="00440FFB" w:rsidRDefault="00831BD9" w:rsidP="00144B48">
      <w:pPr>
        <w:spacing w:after="0" w:line="240" w:lineRule="auto"/>
        <w:rPr>
          <w:rFonts w:ascii="Calibri" w:eastAsia="Times New Roman" w:hAnsi="Calibri" w:cs="Times New Roman"/>
          <w:lang w:eastAsia="en-GB"/>
        </w:rPr>
      </w:pPr>
      <w:hyperlink r:id="rId15" w:tgtFrame="_blank" w:history="1">
        <w:r w:rsidR="00144B48" w:rsidRPr="00440FFB">
          <w:rPr>
            <w:rStyle w:val="Hyperlink"/>
            <w:rFonts w:ascii="Calibri" w:eastAsia="Times New Roman" w:hAnsi="Calibri" w:cs="Times New Roman"/>
            <w:lang w:eastAsia="en-GB"/>
          </w:rPr>
          <w:t>The-Science-of-Making-Learning-Stick-AGES-Model.pdf </w:t>
        </w:r>
      </w:hyperlink>
    </w:p>
    <w:p w:rsidR="00144B48" w:rsidRPr="00440FFB" w:rsidRDefault="00F24A96" w:rsidP="00144B48">
      <w:pPr>
        <w:spacing w:after="0" w:line="240" w:lineRule="auto"/>
        <w:rPr>
          <w:rFonts w:ascii="Calibri" w:eastAsia="Times New Roman" w:hAnsi="Calibri" w:cs="Times New Roman"/>
          <w:lang w:eastAsia="en-GB"/>
        </w:rPr>
      </w:pPr>
      <w:r>
        <w:rPr>
          <w:rFonts w:ascii="Calibri" w:eastAsia="Times New Roman" w:hAnsi="Calibri" w:cs="Times New Roman"/>
          <w:lang w:eastAsia="en-GB"/>
        </w:rPr>
        <w:t>R</w:t>
      </w:r>
      <w:r w:rsidR="00144B48" w:rsidRPr="00440FFB">
        <w:rPr>
          <w:rFonts w:ascii="Calibri" w:eastAsia="Times New Roman" w:hAnsi="Calibri" w:cs="Times New Roman"/>
          <w:lang w:eastAsia="en-GB"/>
        </w:rPr>
        <w:t>eassuring and useful from a training design perspective </w:t>
      </w:r>
    </w:p>
    <w:p w:rsidR="00144B48" w:rsidRPr="00440FFB" w:rsidRDefault="00144B48" w:rsidP="00144B48">
      <w:pPr>
        <w:spacing w:after="0" w:line="240" w:lineRule="auto"/>
        <w:rPr>
          <w:rFonts w:ascii="Calibri" w:eastAsia="Times New Roman" w:hAnsi="Calibri" w:cs="Times New Roman"/>
          <w:lang w:eastAsia="en-GB"/>
        </w:rPr>
      </w:pPr>
      <w:r w:rsidRPr="00440FFB">
        <w:rPr>
          <w:rFonts w:ascii="Calibri" w:eastAsia="Times New Roman" w:hAnsi="Calibri" w:cs="Times New Roman"/>
          <w:lang w:eastAsia="en-GB"/>
        </w:rPr>
        <w:t>Key insights being </w:t>
      </w:r>
    </w:p>
    <w:p w:rsidR="00144B48" w:rsidRPr="00440FFB" w:rsidRDefault="00144B48" w:rsidP="00144B48">
      <w:pPr>
        <w:numPr>
          <w:ilvl w:val="0"/>
          <w:numId w:val="4"/>
        </w:numPr>
        <w:spacing w:after="0" w:line="240" w:lineRule="auto"/>
        <w:rPr>
          <w:rFonts w:ascii="Calibri" w:eastAsia="Times New Roman" w:hAnsi="Calibri" w:cs="Times New Roman"/>
          <w:lang w:eastAsia="en-GB"/>
        </w:rPr>
      </w:pPr>
      <w:r w:rsidRPr="00440FFB">
        <w:rPr>
          <w:rFonts w:ascii="Calibri" w:eastAsia="Times New Roman" w:hAnsi="Calibri" w:cs="Times New Roman"/>
          <w:lang w:eastAsia="en-GB"/>
        </w:rPr>
        <w:t>All too often the way we learn is based on flawed models built around one big event. Information and skills from events that only cover concepts one time have been shown to yield little long-term retention, even when quality and satisfaction ratings for the learning event are high</w:t>
      </w:r>
    </w:p>
    <w:p w:rsidR="00144B48" w:rsidRPr="00440FFB" w:rsidRDefault="00144B48" w:rsidP="00144B48">
      <w:pPr>
        <w:numPr>
          <w:ilvl w:val="0"/>
          <w:numId w:val="4"/>
        </w:numPr>
        <w:spacing w:after="0" w:line="240" w:lineRule="auto"/>
        <w:rPr>
          <w:rFonts w:ascii="Calibri" w:eastAsia="Times New Roman" w:hAnsi="Calibri" w:cs="Times New Roman"/>
          <w:lang w:eastAsia="en-GB"/>
        </w:rPr>
      </w:pPr>
      <w:r w:rsidRPr="00440FFB">
        <w:rPr>
          <w:rFonts w:ascii="Calibri" w:eastAsia="Times New Roman" w:hAnsi="Calibri" w:cs="Times New Roman"/>
          <w:lang w:eastAsia="en-GB"/>
        </w:rPr>
        <w:lastRenderedPageBreak/>
        <w:t>Neuroscience suggests four principles that embed new learning so that it sticks. The four principles (mnemonic =) “AGES,” summarise the big drivers of memory systems in the brain during encoding: </w:t>
      </w:r>
    </w:p>
    <w:p w:rsidR="00144B48" w:rsidRPr="00440FFB" w:rsidRDefault="00144B48" w:rsidP="00144B48">
      <w:pPr>
        <w:numPr>
          <w:ilvl w:val="1"/>
          <w:numId w:val="4"/>
        </w:numPr>
        <w:spacing w:after="0" w:line="240" w:lineRule="auto"/>
        <w:rPr>
          <w:rFonts w:ascii="Calibri" w:eastAsia="Times New Roman" w:hAnsi="Calibri" w:cs="Times New Roman"/>
          <w:lang w:eastAsia="en-GB"/>
        </w:rPr>
      </w:pPr>
      <w:r w:rsidRPr="00440FFB">
        <w:rPr>
          <w:rFonts w:ascii="Calibri" w:eastAsia="Times New Roman" w:hAnsi="Calibri" w:cs="Times New Roman"/>
          <w:lang w:eastAsia="en-GB"/>
        </w:rPr>
        <w:t>there must be sufficient attention (A) on the new material</w:t>
      </w:r>
    </w:p>
    <w:p w:rsidR="00144B48" w:rsidRPr="00440FFB" w:rsidRDefault="00144B48" w:rsidP="00144B48">
      <w:pPr>
        <w:numPr>
          <w:ilvl w:val="1"/>
          <w:numId w:val="4"/>
        </w:numPr>
        <w:spacing w:after="0" w:line="240" w:lineRule="auto"/>
        <w:rPr>
          <w:rFonts w:ascii="Calibri" w:eastAsia="Times New Roman" w:hAnsi="Calibri" w:cs="Times New Roman"/>
          <w:lang w:eastAsia="en-GB"/>
        </w:rPr>
      </w:pPr>
      <w:r w:rsidRPr="00440FFB">
        <w:rPr>
          <w:rFonts w:ascii="Calibri" w:eastAsia="Times New Roman" w:hAnsi="Calibri" w:cs="Times New Roman"/>
          <w:lang w:eastAsia="en-GB"/>
        </w:rPr>
        <w:t>learners must generate (G) their own connections to knowledge that they already have </w:t>
      </w:r>
    </w:p>
    <w:p w:rsidR="00144B48" w:rsidRPr="00440FFB" w:rsidRDefault="00144B48" w:rsidP="00144B48">
      <w:pPr>
        <w:numPr>
          <w:ilvl w:val="1"/>
          <w:numId w:val="4"/>
        </w:numPr>
        <w:spacing w:after="0" w:line="240" w:lineRule="auto"/>
        <w:rPr>
          <w:rFonts w:ascii="Calibri" w:eastAsia="Times New Roman" w:hAnsi="Calibri" w:cs="Times New Roman"/>
          <w:lang w:eastAsia="en-GB"/>
        </w:rPr>
      </w:pPr>
      <w:r w:rsidRPr="00440FFB">
        <w:rPr>
          <w:rFonts w:ascii="Calibri" w:eastAsia="Times New Roman" w:hAnsi="Calibri" w:cs="Times New Roman"/>
          <w:lang w:eastAsia="en-GB"/>
        </w:rPr>
        <w:t>moderate levels of emotion (E) are necessary and </w:t>
      </w:r>
    </w:p>
    <w:p w:rsidR="00144B48" w:rsidRPr="00440FFB" w:rsidRDefault="00144B48" w:rsidP="00144B48">
      <w:pPr>
        <w:numPr>
          <w:ilvl w:val="1"/>
          <w:numId w:val="4"/>
        </w:numPr>
        <w:spacing w:after="0" w:line="240" w:lineRule="auto"/>
        <w:rPr>
          <w:rFonts w:ascii="Calibri" w:eastAsia="Times New Roman" w:hAnsi="Calibri" w:cs="Times New Roman"/>
          <w:lang w:eastAsia="en-GB"/>
        </w:rPr>
      </w:pPr>
      <w:r w:rsidRPr="00440FFB">
        <w:rPr>
          <w:rFonts w:ascii="Calibri" w:eastAsia="Times New Roman" w:hAnsi="Calibri" w:cs="Times New Roman"/>
          <w:lang w:eastAsia="en-GB"/>
        </w:rPr>
        <w:t>coming back to the information regularly—spacing (S)—works wonders. </w:t>
      </w:r>
    </w:p>
    <w:p w:rsidR="00144B48" w:rsidRPr="00440FFB" w:rsidRDefault="00144B48" w:rsidP="00144B48">
      <w:pPr>
        <w:numPr>
          <w:ilvl w:val="0"/>
          <w:numId w:val="4"/>
        </w:numPr>
        <w:spacing w:after="0" w:line="240" w:lineRule="auto"/>
        <w:rPr>
          <w:rFonts w:ascii="Calibri" w:eastAsia="Times New Roman" w:hAnsi="Calibri" w:cs="Times New Roman"/>
          <w:lang w:eastAsia="en-GB"/>
        </w:rPr>
      </w:pPr>
      <w:r w:rsidRPr="00440FFB">
        <w:rPr>
          <w:rFonts w:ascii="Calibri" w:eastAsia="Times New Roman" w:hAnsi="Calibri" w:cs="Times New Roman"/>
          <w:lang w:eastAsia="en-GB"/>
        </w:rPr>
        <w:t>Three facts about the relationship between attention and learning that are central to optimising learning: </w:t>
      </w:r>
    </w:p>
    <w:p w:rsidR="00144B48" w:rsidRPr="00440FFB" w:rsidRDefault="00144B48" w:rsidP="00144B48">
      <w:pPr>
        <w:numPr>
          <w:ilvl w:val="1"/>
          <w:numId w:val="4"/>
        </w:numPr>
        <w:spacing w:after="0" w:line="240" w:lineRule="auto"/>
        <w:rPr>
          <w:rFonts w:ascii="Calibri" w:eastAsia="Times New Roman" w:hAnsi="Calibri" w:cs="Times New Roman"/>
          <w:lang w:eastAsia="en-GB"/>
        </w:rPr>
      </w:pPr>
      <w:r w:rsidRPr="00440FFB">
        <w:rPr>
          <w:rFonts w:ascii="Calibri" w:eastAsia="Times New Roman" w:hAnsi="Calibri" w:cs="Times New Roman"/>
          <w:lang w:eastAsia="en-GB"/>
        </w:rPr>
        <w:t>1) Attention has limits of only about 20 minutes before needing a refresher; </w:t>
      </w:r>
    </w:p>
    <w:p w:rsidR="00144B48" w:rsidRPr="00440FFB" w:rsidRDefault="00144B48" w:rsidP="00144B48">
      <w:pPr>
        <w:numPr>
          <w:ilvl w:val="1"/>
          <w:numId w:val="4"/>
        </w:numPr>
        <w:spacing w:after="0" w:line="240" w:lineRule="auto"/>
        <w:rPr>
          <w:rFonts w:ascii="Calibri" w:eastAsia="Times New Roman" w:hAnsi="Calibri" w:cs="Times New Roman"/>
          <w:lang w:eastAsia="en-GB"/>
        </w:rPr>
      </w:pPr>
      <w:r w:rsidRPr="00440FFB">
        <w:rPr>
          <w:rFonts w:ascii="Calibri" w:eastAsia="Times New Roman" w:hAnsi="Calibri" w:cs="Times New Roman"/>
          <w:lang w:eastAsia="en-GB"/>
        </w:rPr>
        <w:t>2) multitasking is the enemy of learning, and </w:t>
      </w:r>
    </w:p>
    <w:p w:rsidR="00144B48" w:rsidRPr="00440FFB" w:rsidRDefault="00144B48" w:rsidP="00144B48">
      <w:pPr>
        <w:numPr>
          <w:ilvl w:val="1"/>
          <w:numId w:val="4"/>
        </w:numPr>
        <w:spacing w:after="0" w:line="240" w:lineRule="auto"/>
        <w:rPr>
          <w:rFonts w:ascii="Calibri" w:eastAsia="Times New Roman" w:hAnsi="Calibri" w:cs="Times New Roman"/>
          <w:lang w:eastAsia="en-GB"/>
        </w:rPr>
      </w:pPr>
      <w:r w:rsidRPr="00440FFB">
        <w:rPr>
          <w:rFonts w:ascii="Calibri" w:eastAsia="Times New Roman" w:hAnsi="Calibri" w:cs="Times New Roman"/>
          <w:lang w:eastAsia="en-GB"/>
        </w:rPr>
        <w:t>3) attention is especially susceptible to interference with materials of the same modality (e.g., reading language and hearing language). </w:t>
      </w:r>
    </w:p>
    <w:p w:rsidR="00440FFB" w:rsidRPr="00440FFB" w:rsidRDefault="00440FFB" w:rsidP="00144B48">
      <w:pPr>
        <w:spacing w:after="0" w:line="240" w:lineRule="auto"/>
        <w:rPr>
          <w:rFonts w:ascii="Calibri" w:eastAsia="Times New Roman" w:hAnsi="Calibri" w:cs="Times New Roman"/>
          <w:b/>
          <w:bCs/>
          <w:lang w:eastAsia="en-GB"/>
        </w:rPr>
      </w:pPr>
    </w:p>
    <w:p w:rsidR="00F24A96" w:rsidRDefault="00144B48" w:rsidP="00144B48">
      <w:pPr>
        <w:spacing w:after="0" w:line="240" w:lineRule="auto"/>
        <w:rPr>
          <w:rFonts w:ascii="Calibri" w:eastAsia="Times New Roman" w:hAnsi="Calibri" w:cs="Times New Roman"/>
          <w:b/>
          <w:bCs/>
          <w:lang w:eastAsia="en-GB"/>
        </w:rPr>
      </w:pPr>
      <w:r w:rsidRPr="00440FFB">
        <w:rPr>
          <w:rFonts w:ascii="Calibri" w:eastAsia="Times New Roman" w:hAnsi="Calibri" w:cs="Times New Roman"/>
          <w:b/>
          <w:bCs/>
          <w:lang w:eastAsia="en-GB"/>
        </w:rPr>
        <w:t>Highlight 3</w:t>
      </w:r>
      <w:r w:rsidR="00F24A96">
        <w:rPr>
          <w:rFonts w:ascii="Calibri" w:eastAsia="Times New Roman" w:hAnsi="Calibri" w:cs="Times New Roman"/>
          <w:b/>
          <w:bCs/>
          <w:lang w:eastAsia="en-GB"/>
        </w:rPr>
        <w:t xml:space="preserve"> -</w:t>
      </w:r>
      <w:r w:rsidRPr="00440FFB">
        <w:rPr>
          <w:rFonts w:ascii="Calibri" w:eastAsia="Times New Roman" w:hAnsi="Calibri" w:cs="Times New Roman"/>
          <w:b/>
          <w:bCs/>
          <w:lang w:eastAsia="en-GB"/>
        </w:rPr>
        <w:t xml:space="preserve">  Recognising the Value and Impact of Coaching in Higher Education: A Provocation</w:t>
      </w:r>
    </w:p>
    <w:p w:rsidR="00144B48" w:rsidRPr="00440FFB" w:rsidRDefault="00831BD9" w:rsidP="00144B48">
      <w:pPr>
        <w:spacing w:after="0" w:line="240" w:lineRule="auto"/>
        <w:rPr>
          <w:rFonts w:ascii="Calibri" w:eastAsia="Times New Roman" w:hAnsi="Calibri" w:cs="Times New Roman"/>
          <w:lang w:eastAsia="en-GB"/>
        </w:rPr>
      </w:pPr>
      <w:hyperlink r:id="rId16" w:tgtFrame="_blank" w:history="1">
        <w:r w:rsidR="00144B48" w:rsidRPr="00440FFB">
          <w:rPr>
            <w:rStyle w:val="Hyperlink"/>
            <w:rFonts w:ascii="Calibri" w:eastAsia="Times New Roman" w:hAnsi="Calibri" w:cs="Times New Roman"/>
            <w:lang w:eastAsia="en-GB"/>
          </w:rPr>
          <w:t>Parallel keynote 2</w:t>
        </w:r>
      </w:hyperlink>
      <w:r w:rsidR="00144B48" w:rsidRPr="00440FFB">
        <w:rPr>
          <w:rFonts w:ascii="Calibri" w:eastAsia="Times New Roman" w:hAnsi="Calibri" w:cs="Times New Roman"/>
          <w:b/>
          <w:bCs/>
          <w:lang w:eastAsia="en-GB"/>
        </w:rPr>
        <w:t> </w:t>
      </w:r>
      <w:r w:rsidR="00253C13">
        <w:rPr>
          <w:rFonts w:ascii="Calibri" w:eastAsia="Times New Roman" w:hAnsi="Calibri" w:cs="Times New Roman"/>
          <w:b/>
          <w:bCs/>
          <w:lang w:eastAsia="en-GB"/>
        </w:rPr>
        <w:t xml:space="preserve"> </w:t>
      </w:r>
      <w:r w:rsidR="00144B48" w:rsidRPr="00440FFB">
        <w:rPr>
          <w:rFonts w:ascii="Calibri" w:eastAsia="Times New Roman" w:hAnsi="Calibri" w:cs="Times New Roman"/>
          <w:lang w:eastAsia="en-GB"/>
        </w:rPr>
        <w:t>Dr Colleen Harding, Bournemouth University and Lisa Sofianos, RobinRyde Consulting</w:t>
      </w:r>
    </w:p>
    <w:p w:rsidR="00144B48" w:rsidRPr="00440FFB" w:rsidRDefault="00144B48" w:rsidP="00144B48">
      <w:pPr>
        <w:spacing w:after="0" w:line="240" w:lineRule="auto"/>
        <w:rPr>
          <w:rFonts w:ascii="Calibri" w:eastAsia="Times New Roman" w:hAnsi="Calibri" w:cs="Times New Roman"/>
          <w:lang w:eastAsia="en-GB"/>
        </w:rPr>
      </w:pPr>
    </w:p>
    <w:p w:rsidR="00144B48" w:rsidRPr="00440FFB" w:rsidRDefault="00144B48" w:rsidP="00144B48">
      <w:pPr>
        <w:spacing w:after="0" w:line="240" w:lineRule="auto"/>
        <w:rPr>
          <w:rFonts w:ascii="Calibri" w:eastAsia="Times New Roman" w:hAnsi="Calibri" w:cs="Times New Roman"/>
          <w:lang w:eastAsia="en-GB"/>
        </w:rPr>
      </w:pPr>
      <w:r w:rsidRPr="00440FFB">
        <w:rPr>
          <w:rFonts w:ascii="Calibri" w:eastAsia="Times New Roman" w:hAnsi="Calibri" w:cs="Times New Roman"/>
          <w:lang w:eastAsia="en-GB"/>
        </w:rPr>
        <w:t>A key aim of this workshop was to provide a provocation for HE that relates to the value of coaching; how it measures its impact; and to what extent coaching has the potential to drive, or support, improvements in efficiency and effectiveness in HE.       They provided 6 useful provocation statements which were </w:t>
      </w:r>
    </w:p>
    <w:p w:rsidR="00144B48" w:rsidRPr="00440FFB" w:rsidRDefault="00144B48" w:rsidP="00144B48">
      <w:pPr>
        <w:numPr>
          <w:ilvl w:val="0"/>
          <w:numId w:val="5"/>
        </w:numPr>
        <w:spacing w:after="0" w:line="240" w:lineRule="auto"/>
        <w:rPr>
          <w:rFonts w:ascii="Calibri" w:eastAsia="Times New Roman" w:hAnsi="Calibri" w:cs="Times New Roman"/>
          <w:lang w:eastAsia="en-GB"/>
        </w:rPr>
      </w:pPr>
      <w:r w:rsidRPr="00440FFB">
        <w:rPr>
          <w:rFonts w:ascii="Calibri" w:eastAsia="Times New Roman" w:hAnsi="Calibri" w:cs="Times New Roman"/>
          <w:b/>
          <w:bCs/>
          <w:lang w:eastAsia="en-GB"/>
        </w:rPr>
        <w:t>Provocation #1: </w:t>
      </w:r>
      <w:r w:rsidRPr="00440FFB">
        <w:rPr>
          <w:rFonts w:ascii="Calibri" w:eastAsia="Times New Roman" w:hAnsi="Calibri" w:cs="Times New Roman"/>
          <w:lang w:eastAsia="en-GB"/>
        </w:rPr>
        <w:t>The Coaching profession hasn’t done enough to de-mystify coaching </w:t>
      </w:r>
    </w:p>
    <w:p w:rsidR="00144B48" w:rsidRPr="00440FFB" w:rsidRDefault="00144B48" w:rsidP="00144B48">
      <w:pPr>
        <w:numPr>
          <w:ilvl w:val="0"/>
          <w:numId w:val="5"/>
        </w:numPr>
        <w:spacing w:after="0" w:line="240" w:lineRule="auto"/>
        <w:rPr>
          <w:rFonts w:ascii="Calibri" w:eastAsia="Times New Roman" w:hAnsi="Calibri" w:cs="Times New Roman"/>
          <w:lang w:eastAsia="en-GB"/>
        </w:rPr>
      </w:pPr>
      <w:r w:rsidRPr="00440FFB">
        <w:rPr>
          <w:rFonts w:ascii="Calibri" w:eastAsia="Times New Roman" w:hAnsi="Calibri" w:cs="Times New Roman"/>
          <w:b/>
          <w:bCs/>
          <w:lang w:eastAsia="en-GB"/>
        </w:rPr>
        <w:t>Provocation #2:</w:t>
      </w:r>
      <w:r w:rsidRPr="00440FFB">
        <w:rPr>
          <w:rFonts w:ascii="Calibri" w:eastAsia="Times New Roman" w:hAnsi="Calibri" w:cs="Times New Roman"/>
          <w:lang w:eastAsia="en-GB"/>
        </w:rPr>
        <w:t> Insufficient attention is given to the ‘value chain’ associated with coaching, and as such the contributions to value arising from the coachee themselves, their line manager and the commissioners of coaching are largely ignored </w:t>
      </w:r>
    </w:p>
    <w:p w:rsidR="00144B48" w:rsidRPr="00440FFB" w:rsidRDefault="00144B48" w:rsidP="00144B48">
      <w:pPr>
        <w:numPr>
          <w:ilvl w:val="0"/>
          <w:numId w:val="5"/>
        </w:numPr>
        <w:spacing w:after="0" w:line="240" w:lineRule="auto"/>
        <w:rPr>
          <w:rFonts w:ascii="Calibri" w:eastAsia="Times New Roman" w:hAnsi="Calibri" w:cs="Times New Roman"/>
          <w:lang w:eastAsia="en-GB"/>
        </w:rPr>
      </w:pPr>
      <w:r w:rsidRPr="00440FFB">
        <w:rPr>
          <w:rFonts w:ascii="Calibri" w:eastAsia="Times New Roman" w:hAnsi="Calibri" w:cs="Times New Roman"/>
          <w:b/>
          <w:bCs/>
          <w:lang w:eastAsia="en-GB"/>
        </w:rPr>
        <w:t>Provocation #3: </w:t>
      </w:r>
      <w:r w:rsidRPr="00440FFB">
        <w:rPr>
          <w:rFonts w:ascii="Calibri" w:eastAsia="Times New Roman" w:hAnsi="Calibri" w:cs="Times New Roman"/>
          <w:lang w:eastAsia="en-GB"/>
        </w:rPr>
        <w:t>The level at which evaluative work would be meaningful and useful is the level at which it would cost too much </w:t>
      </w:r>
    </w:p>
    <w:p w:rsidR="00144B48" w:rsidRPr="00440FFB" w:rsidRDefault="00144B48" w:rsidP="00144B48">
      <w:pPr>
        <w:numPr>
          <w:ilvl w:val="0"/>
          <w:numId w:val="5"/>
        </w:numPr>
        <w:spacing w:after="0" w:line="240" w:lineRule="auto"/>
        <w:rPr>
          <w:rFonts w:ascii="Calibri" w:eastAsia="Times New Roman" w:hAnsi="Calibri" w:cs="Times New Roman"/>
          <w:lang w:eastAsia="en-GB"/>
        </w:rPr>
      </w:pPr>
      <w:r w:rsidRPr="00440FFB">
        <w:rPr>
          <w:rFonts w:ascii="Calibri" w:eastAsia="Times New Roman" w:hAnsi="Calibri" w:cs="Times New Roman"/>
          <w:b/>
          <w:bCs/>
          <w:lang w:eastAsia="en-GB"/>
        </w:rPr>
        <w:t>Provocation #4: </w:t>
      </w:r>
      <w:r w:rsidRPr="00440FFB">
        <w:rPr>
          <w:rFonts w:ascii="Calibri" w:eastAsia="Times New Roman" w:hAnsi="Calibri" w:cs="Times New Roman"/>
          <w:lang w:eastAsia="en-GB"/>
        </w:rPr>
        <w:t>The way we currently measure coaching is distorting its value, and adversely affecting its contribution </w:t>
      </w:r>
    </w:p>
    <w:p w:rsidR="00144B48" w:rsidRPr="00440FFB" w:rsidRDefault="00144B48" w:rsidP="00144B48">
      <w:pPr>
        <w:numPr>
          <w:ilvl w:val="0"/>
          <w:numId w:val="5"/>
        </w:numPr>
        <w:spacing w:after="0" w:line="240" w:lineRule="auto"/>
        <w:rPr>
          <w:rFonts w:ascii="Calibri" w:eastAsia="Times New Roman" w:hAnsi="Calibri" w:cs="Times New Roman"/>
          <w:lang w:eastAsia="en-GB"/>
        </w:rPr>
      </w:pPr>
      <w:r w:rsidRPr="00440FFB">
        <w:rPr>
          <w:rFonts w:ascii="Calibri" w:eastAsia="Times New Roman" w:hAnsi="Calibri" w:cs="Times New Roman"/>
          <w:b/>
          <w:bCs/>
          <w:lang w:eastAsia="en-GB"/>
        </w:rPr>
        <w:t>Provocation #5:</w:t>
      </w:r>
      <w:r w:rsidRPr="00440FFB">
        <w:rPr>
          <w:rFonts w:ascii="Calibri" w:eastAsia="Times New Roman" w:hAnsi="Calibri" w:cs="Times New Roman"/>
          <w:lang w:eastAsia="en-GB"/>
        </w:rPr>
        <w:t> If we were to properly evaluate coaching we would discover that it didn’t offer value for money for the organisation </w:t>
      </w:r>
    </w:p>
    <w:p w:rsidR="00144B48" w:rsidRPr="00440FFB" w:rsidRDefault="00144B48" w:rsidP="00144B48">
      <w:pPr>
        <w:numPr>
          <w:ilvl w:val="0"/>
          <w:numId w:val="5"/>
        </w:numPr>
        <w:spacing w:after="0" w:line="240" w:lineRule="auto"/>
        <w:rPr>
          <w:rFonts w:ascii="Calibri" w:eastAsia="Times New Roman" w:hAnsi="Calibri" w:cs="Times New Roman"/>
          <w:lang w:eastAsia="en-GB"/>
        </w:rPr>
      </w:pPr>
      <w:r w:rsidRPr="00440FFB">
        <w:rPr>
          <w:rFonts w:ascii="Calibri" w:eastAsia="Times New Roman" w:hAnsi="Calibri" w:cs="Times New Roman"/>
          <w:b/>
          <w:bCs/>
          <w:lang w:eastAsia="en-GB"/>
        </w:rPr>
        <w:t>Provocation #6:</w:t>
      </w:r>
      <w:r w:rsidRPr="00440FFB">
        <w:rPr>
          <w:rFonts w:ascii="Calibri" w:eastAsia="Times New Roman" w:hAnsi="Calibri" w:cs="Times New Roman"/>
          <w:lang w:eastAsia="en-GB"/>
        </w:rPr>
        <w:t> The truth is that no-one really cares about evaluating coaching impact</w:t>
      </w:r>
    </w:p>
    <w:p w:rsidR="00144B48" w:rsidRPr="00474731" w:rsidRDefault="00144B48" w:rsidP="00474731">
      <w:pPr>
        <w:spacing w:after="0" w:line="240" w:lineRule="auto"/>
        <w:rPr>
          <w:rFonts w:ascii="Calibri" w:eastAsia="Times New Roman" w:hAnsi="Calibri" w:cs="Times New Roman"/>
          <w:i/>
          <w:lang w:eastAsia="en-GB"/>
        </w:rPr>
      </w:pPr>
    </w:p>
    <w:p w:rsidR="00F24A96" w:rsidRPr="00253C13" w:rsidRDefault="00474731" w:rsidP="00474731">
      <w:pPr>
        <w:spacing w:after="0" w:line="240" w:lineRule="auto"/>
        <w:rPr>
          <w:rFonts w:ascii="Calibri" w:eastAsia="Times New Roman" w:hAnsi="Calibri" w:cs="Times New Roman"/>
          <w:sz w:val="28"/>
          <w:lang w:eastAsia="en-GB"/>
        </w:rPr>
      </w:pPr>
      <w:r w:rsidRPr="00474731">
        <w:rPr>
          <w:rFonts w:ascii="Calibri" w:eastAsia="Times New Roman" w:hAnsi="Calibri" w:cs="Times New Roman"/>
          <w:i/>
          <w:lang w:eastAsia="en-GB"/>
        </w:rPr>
        <w:t> </w:t>
      </w:r>
      <w:r w:rsidR="00440FFB" w:rsidRPr="00253C13">
        <w:rPr>
          <w:rFonts w:ascii="Calibri" w:eastAsia="Times New Roman" w:hAnsi="Calibri" w:cs="Times New Roman"/>
          <w:b/>
          <w:sz w:val="28"/>
          <w:lang w:eastAsia="en-GB"/>
        </w:rPr>
        <w:t>Top of Mind</w:t>
      </w:r>
      <w:r w:rsidRPr="00253C13">
        <w:rPr>
          <w:rFonts w:ascii="Calibri" w:eastAsia="Times New Roman" w:hAnsi="Calibri" w:cs="Times New Roman"/>
          <w:b/>
          <w:sz w:val="28"/>
          <w:lang w:eastAsia="en-GB"/>
        </w:rPr>
        <w:t> </w:t>
      </w:r>
      <w:r w:rsidR="00F24A96" w:rsidRPr="00253C13">
        <w:rPr>
          <w:rFonts w:ascii="Calibri" w:eastAsia="Times New Roman" w:hAnsi="Calibri" w:cs="Times New Roman"/>
          <w:b/>
          <w:sz w:val="28"/>
          <w:lang w:eastAsia="en-GB"/>
        </w:rPr>
        <w:t>–</w:t>
      </w:r>
      <w:r w:rsidR="00F24A96" w:rsidRPr="00253C13">
        <w:rPr>
          <w:rFonts w:ascii="Calibri" w:eastAsia="Times New Roman" w:hAnsi="Calibri" w:cs="Times New Roman"/>
          <w:sz w:val="28"/>
          <w:lang w:eastAsia="en-GB"/>
        </w:rPr>
        <w:t xml:space="preserve"> Gives and gets from attendees</w:t>
      </w:r>
    </w:p>
    <w:p w:rsidR="00440FFB" w:rsidRDefault="00440FFB" w:rsidP="00474731">
      <w:pPr>
        <w:spacing w:after="0" w:line="240" w:lineRule="auto"/>
        <w:rPr>
          <w:rFonts w:ascii="Calibri" w:eastAsia="Times New Roman" w:hAnsi="Calibri" w:cs="Times New Roman"/>
          <w:i/>
          <w:lang w:eastAsia="en-GB"/>
        </w:rPr>
      </w:pPr>
    </w:p>
    <w:p w:rsidR="00474731" w:rsidRPr="00F24A96" w:rsidRDefault="00474731" w:rsidP="00474731">
      <w:pPr>
        <w:spacing w:after="0" w:line="240" w:lineRule="auto"/>
        <w:rPr>
          <w:rFonts w:ascii="Calibri" w:eastAsia="Times New Roman" w:hAnsi="Calibri" w:cs="Times New Roman"/>
          <w:lang w:eastAsia="en-GB"/>
        </w:rPr>
      </w:pPr>
      <w:r w:rsidRPr="00AA79CA">
        <w:rPr>
          <w:rFonts w:ascii="Calibri" w:eastAsia="Times New Roman" w:hAnsi="Calibri" w:cs="Times New Roman"/>
          <w:u w:val="single"/>
          <w:lang w:eastAsia="en-GB"/>
        </w:rPr>
        <w:t>Judy</w:t>
      </w:r>
      <w:r w:rsidR="00F24A96" w:rsidRPr="00AA79CA">
        <w:rPr>
          <w:rFonts w:ascii="Calibri" w:eastAsia="Times New Roman" w:hAnsi="Calibri" w:cs="Times New Roman"/>
          <w:u w:val="single"/>
          <w:lang w:eastAsia="en-GB"/>
        </w:rPr>
        <w:t xml:space="preserve"> Harris</w:t>
      </w:r>
      <w:r w:rsidR="00F24A96">
        <w:rPr>
          <w:rFonts w:ascii="Calibri" w:eastAsia="Times New Roman" w:hAnsi="Calibri" w:cs="Times New Roman"/>
          <w:lang w:eastAsia="en-GB"/>
        </w:rPr>
        <w:t xml:space="preserve"> </w:t>
      </w:r>
      <w:r w:rsidRPr="00F24A96">
        <w:rPr>
          <w:rFonts w:ascii="Calibri" w:eastAsia="Times New Roman" w:hAnsi="Calibri" w:cs="Times New Roman"/>
          <w:lang w:eastAsia="en-GB"/>
        </w:rPr>
        <w:t xml:space="preserve"> -  </w:t>
      </w:r>
      <w:r w:rsidR="00F24A96">
        <w:rPr>
          <w:rFonts w:ascii="Calibri" w:eastAsia="Times New Roman" w:hAnsi="Calibri" w:cs="Times New Roman"/>
          <w:lang w:eastAsia="en-GB"/>
        </w:rPr>
        <w:t>Look out for a ROI</w:t>
      </w:r>
      <w:r w:rsidRPr="00F24A96">
        <w:rPr>
          <w:rFonts w:ascii="Calibri" w:eastAsia="Times New Roman" w:hAnsi="Calibri" w:cs="Times New Roman"/>
          <w:lang w:eastAsia="en-GB"/>
        </w:rPr>
        <w:t xml:space="preserve"> </w:t>
      </w:r>
      <w:r w:rsidR="00F24A96">
        <w:rPr>
          <w:rFonts w:ascii="Calibri" w:eastAsia="Times New Roman" w:hAnsi="Calibri" w:cs="Times New Roman"/>
          <w:lang w:eastAsia="en-GB"/>
        </w:rPr>
        <w:t>‘t</w:t>
      </w:r>
      <w:r w:rsidRPr="00F24A96">
        <w:rPr>
          <w:rFonts w:ascii="Calibri" w:eastAsia="Times New Roman" w:hAnsi="Calibri" w:cs="Times New Roman"/>
          <w:lang w:eastAsia="en-GB"/>
        </w:rPr>
        <w:t>oolkit</w:t>
      </w:r>
      <w:r w:rsidR="00F24A96">
        <w:rPr>
          <w:rFonts w:ascii="Calibri" w:eastAsia="Times New Roman" w:hAnsi="Calibri" w:cs="Times New Roman"/>
          <w:lang w:eastAsia="en-GB"/>
        </w:rPr>
        <w:t>’</w:t>
      </w:r>
      <w:r w:rsidRPr="00F24A96">
        <w:rPr>
          <w:rFonts w:ascii="Calibri" w:eastAsia="Times New Roman" w:hAnsi="Calibri" w:cs="Times New Roman"/>
          <w:lang w:eastAsia="en-GB"/>
        </w:rPr>
        <w:t xml:space="preserve"> for leadership dev</w:t>
      </w:r>
      <w:r w:rsidR="00F24A96">
        <w:rPr>
          <w:rFonts w:ascii="Calibri" w:eastAsia="Times New Roman" w:hAnsi="Calibri" w:cs="Times New Roman"/>
          <w:lang w:eastAsia="en-GB"/>
        </w:rPr>
        <w:t xml:space="preserve">elopment  which should be available from </w:t>
      </w:r>
      <w:r w:rsidR="00F24A96" w:rsidRPr="00F24A96">
        <w:rPr>
          <w:rFonts w:ascii="Calibri" w:eastAsia="Times New Roman" w:hAnsi="Calibri" w:cs="Times New Roman"/>
          <w:lang w:eastAsia="en-GB"/>
        </w:rPr>
        <w:t>May 2017</w:t>
      </w:r>
      <w:r w:rsidR="00F24A96">
        <w:rPr>
          <w:rFonts w:ascii="Calibri" w:eastAsia="Times New Roman" w:hAnsi="Calibri" w:cs="Times New Roman"/>
          <w:lang w:eastAsia="en-GB"/>
        </w:rPr>
        <w:t>.  This resource is the output from a HEFCE</w:t>
      </w:r>
      <w:r w:rsidRPr="00F24A96">
        <w:rPr>
          <w:rFonts w:ascii="Calibri" w:eastAsia="Times New Roman" w:hAnsi="Calibri" w:cs="Times New Roman"/>
          <w:lang w:eastAsia="en-GB"/>
        </w:rPr>
        <w:t xml:space="preserve"> funded </w:t>
      </w:r>
      <w:r w:rsidR="00F24A96">
        <w:rPr>
          <w:rFonts w:ascii="Calibri" w:eastAsia="Times New Roman" w:hAnsi="Calibri" w:cs="Times New Roman"/>
          <w:lang w:eastAsia="en-GB"/>
        </w:rPr>
        <w:t>project.</w:t>
      </w:r>
    </w:p>
    <w:p w:rsidR="00474731" w:rsidRPr="00474731" w:rsidRDefault="00474731" w:rsidP="00474731">
      <w:pPr>
        <w:spacing w:after="0" w:line="240" w:lineRule="auto"/>
        <w:rPr>
          <w:rFonts w:ascii="Calibri" w:eastAsia="Times New Roman" w:hAnsi="Calibri" w:cs="Times New Roman"/>
          <w:i/>
          <w:lang w:eastAsia="en-GB"/>
        </w:rPr>
      </w:pPr>
      <w:r w:rsidRPr="00474731">
        <w:rPr>
          <w:rFonts w:ascii="Calibri" w:eastAsia="Times New Roman" w:hAnsi="Calibri" w:cs="Times New Roman"/>
          <w:i/>
          <w:lang w:eastAsia="en-GB"/>
        </w:rPr>
        <w:t> </w:t>
      </w:r>
    </w:p>
    <w:p w:rsidR="00EA355A" w:rsidRDefault="00474731" w:rsidP="00474731">
      <w:pPr>
        <w:spacing w:after="0" w:line="240" w:lineRule="auto"/>
        <w:rPr>
          <w:rFonts w:ascii="Calibri" w:eastAsia="Times New Roman" w:hAnsi="Calibri" w:cs="Times New Roman"/>
          <w:lang w:eastAsia="en-GB"/>
        </w:rPr>
      </w:pPr>
      <w:r w:rsidRPr="00AA79CA">
        <w:rPr>
          <w:rFonts w:ascii="Calibri" w:eastAsia="Times New Roman" w:hAnsi="Calibri" w:cs="Times New Roman"/>
          <w:u w:val="single"/>
          <w:lang w:eastAsia="en-GB"/>
        </w:rPr>
        <w:t>Pam</w:t>
      </w:r>
      <w:r w:rsidR="00EA355A" w:rsidRPr="00AA79CA">
        <w:rPr>
          <w:rFonts w:ascii="Calibri" w:eastAsia="Times New Roman" w:hAnsi="Calibri" w:cs="Times New Roman"/>
          <w:u w:val="single"/>
          <w:lang w:eastAsia="en-GB"/>
        </w:rPr>
        <w:t xml:space="preserve"> Thomas</w:t>
      </w:r>
      <w:r w:rsidR="00EA355A">
        <w:rPr>
          <w:rFonts w:ascii="Calibri" w:eastAsia="Times New Roman" w:hAnsi="Calibri" w:cs="Times New Roman"/>
          <w:lang w:eastAsia="en-GB"/>
        </w:rPr>
        <w:t xml:space="preserve"> – Request from Bev. Millinchip:</w:t>
      </w:r>
    </w:p>
    <w:p w:rsidR="00EA355A" w:rsidRPr="00EA355A" w:rsidRDefault="00EA355A" w:rsidP="00EA355A">
      <w:pPr>
        <w:rPr>
          <w:rFonts w:ascii="Calibri" w:eastAsia="Calibri" w:hAnsi="Calibri" w:cs="Times New Roman"/>
        </w:rPr>
      </w:pPr>
      <w:r>
        <w:rPr>
          <w:rFonts w:ascii="Calibri" w:eastAsia="Times New Roman" w:hAnsi="Calibri" w:cs="Times New Roman"/>
          <w:lang w:eastAsia="en-GB"/>
        </w:rPr>
        <w:t xml:space="preserve">Bev is </w:t>
      </w:r>
      <w:r w:rsidRPr="00EA355A">
        <w:rPr>
          <w:rFonts w:ascii="Calibri" w:eastAsia="Calibri" w:hAnsi="Calibri" w:cs="Times New Roman"/>
        </w:rPr>
        <w:t xml:space="preserve">looking at leadership development for our Deans and Heads of Department </w:t>
      </w:r>
      <w:r>
        <w:rPr>
          <w:rFonts w:ascii="Calibri" w:eastAsia="Calibri" w:hAnsi="Calibri" w:cs="Times New Roman"/>
        </w:rPr>
        <w:t>and asks the following questions of the group:</w:t>
      </w:r>
    </w:p>
    <w:p w:rsidR="00EA355A" w:rsidRPr="00EA355A" w:rsidRDefault="00EA355A" w:rsidP="00EA355A">
      <w:pPr>
        <w:spacing w:after="0" w:line="240" w:lineRule="auto"/>
        <w:ind w:left="720" w:hanging="360"/>
        <w:rPr>
          <w:rFonts w:ascii="Calibri" w:eastAsia="Calibri" w:hAnsi="Calibri" w:cs="Times New Roman"/>
        </w:rPr>
      </w:pPr>
      <w:r w:rsidRPr="00EA355A">
        <w:rPr>
          <w:rFonts w:ascii="Calibri" w:eastAsia="Calibri" w:hAnsi="Calibri" w:cs="Times New Roman"/>
        </w:rPr>
        <w:t>(1)</w:t>
      </w:r>
      <w:r w:rsidRPr="00EA355A">
        <w:rPr>
          <w:rFonts w:ascii="Times New Roman" w:eastAsia="Calibri" w:hAnsi="Times New Roman" w:cs="Times New Roman"/>
          <w:sz w:val="14"/>
          <w:szCs w:val="14"/>
        </w:rPr>
        <w:t xml:space="preserve">    </w:t>
      </w:r>
      <w:r w:rsidRPr="00EA355A">
        <w:rPr>
          <w:rFonts w:ascii="Calibri" w:eastAsia="Calibri" w:hAnsi="Calibri" w:cs="Times New Roman"/>
        </w:rPr>
        <w:t xml:space="preserve">Have you used any great keynote speakers for senior leaders in recent years </w:t>
      </w:r>
      <w:r>
        <w:rPr>
          <w:rFonts w:ascii="Calibri" w:eastAsia="Calibri" w:hAnsi="Calibri" w:cs="Times New Roman"/>
        </w:rPr>
        <w:t xml:space="preserve"> and are willing to share their details?</w:t>
      </w:r>
    </w:p>
    <w:p w:rsidR="00EA355A" w:rsidRPr="00EA355A" w:rsidRDefault="00EA355A" w:rsidP="00EA355A">
      <w:pPr>
        <w:spacing w:after="0" w:line="240" w:lineRule="auto"/>
        <w:ind w:left="720" w:hanging="360"/>
        <w:rPr>
          <w:rFonts w:ascii="Calibri" w:eastAsia="Calibri" w:hAnsi="Calibri" w:cs="Times New Roman"/>
        </w:rPr>
      </w:pPr>
      <w:r w:rsidRPr="00EA355A">
        <w:rPr>
          <w:rFonts w:ascii="Calibri" w:eastAsia="Calibri" w:hAnsi="Calibri" w:cs="Times New Roman"/>
        </w:rPr>
        <w:t>(2)</w:t>
      </w:r>
      <w:r w:rsidRPr="00EA355A">
        <w:rPr>
          <w:rFonts w:ascii="Times New Roman" w:eastAsia="Calibri" w:hAnsi="Times New Roman" w:cs="Times New Roman"/>
          <w:sz w:val="14"/>
          <w:szCs w:val="14"/>
        </w:rPr>
        <w:t xml:space="preserve">    </w:t>
      </w:r>
      <w:r w:rsidRPr="00EA355A">
        <w:rPr>
          <w:rFonts w:ascii="Calibri" w:eastAsia="Calibri" w:hAnsi="Calibri" w:cs="Times New Roman"/>
        </w:rPr>
        <w:t>What development do you typically provide for Deans/Heads of Department</w:t>
      </w:r>
      <w:r>
        <w:rPr>
          <w:rFonts w:ascii="Calibri" w:eastAsia="Calibri" w:hAnsi="Calibri" w:cs="Times New Roman"/>
        </w:rPr>
        <w:t xml:space="preserve"> including any LFHE programmes</w:t>
      </w:r>
      <w:r w:rsidRPr="00EA355A">
        <w:rPr>
          <w:rFonts w:ascii="Calibri" w:eastAsia="Calibri" w:hAnsi="Calibri" w:cs="Times New Roman"/>
        </w:rPr>
        <w:t xml:space="preserve">?  </w:t>
      </w:r>
      <w:r>
        <w:rPr>
          <w:rFonts w:ascii="Calibri" w:eastAsia="Calibri" w:hAnsi="Calibri" w:cs="Times New Roman"/>
        </w:rPr>
        <w:t>What might you recommend based on the feedback from attendees?</w:t>
      </w:r>
    </w:p>
    <w:p w:rsidR="00EA355A" w:rsidRDefault="00EA355A" w:rsidP="00EA355A">
      <w:pPr>
        <w:spacing w:after="0" w:line="240" w:lineRule="auto"/>
        <w:ind w:left="720" w:hanging="360"/>
        <w:rPr>
          <w:rFonts w:ascii="Calibri" w:eastAsia="Calibri" w:hAnsi="Calibri" w:cs="Times New Roman"/>
        </w:rPr>
      </w:pPr>
      <w:r w:rsidRPr="00EA355A">
        <w:rPr>
          <w:rFonts w:ascii="Calibri" w:eastAsia="Calibri" w:hAnsi="Calibri" w:cs="Times New Roman"/>
        </w:rPr>
        <w:t>(3)</w:t>
      </w:r>
      <w:r w:rsidRPr="00EA355A">
        <w:rPr>
          <w:rFonts w:ascii="Times New Roman" w:eastAsia="Calibri" w:hAnsi="Times New Roman" w:cs="Times New Roman"/>
          <w:sz w:val="14"/>
          <w:szCs w:val="14"/>
        </w:rPr>
        <w:t xml:space="preserve">    </w:t>
      </w:r>
      <w:r w:rsidRPr="00EA355A">
        <w:rPr>
          <w:rFonts w:ascii="Calibri" w:eastAsia="Calibri" w:hAnsi="Calibri" w:cs="Times New Roman"/>
        </w:rPr>
        <w:t>Do you have any job descriptions for the Dean/Academic Head of Department level</w:t>
      </w:r>
      <w:r>
        <w:rPr>
          <w:rFonts w:ascii="Calibri" w:eastAsia="Calibri" w:hAnsi="Calibri" w:cs="Times New Roman"/>
        </w:rPr>
        <w:t xml:space="preserve"> which you are willing to share?</w:t>
      </w:r>
    </w:p>
    <w:p w:rsidR="00474731" w:rsidRDefault="00EA355A" w:rsidP="00EA355A">
      <w:pPr>
        <w:spacing w:after="0" w:line="240" w:lineRule="auto"/>
        <w:rPr>
          <w:rFonts w:ascii="Calibri" w:eastAsia="Calibri" w:hAnsi="Calibri" w:cs="Times New Roman"/>
        </w:rPr>
      </w:pPr>
      <w:r>
        <w:rPr>
          <w:rFonts w:ascii="Calibri" w:eastAsia="Calibri" w:hAnsi="Calibri" w:cs="Times New Roman"/>
        </w:rPr>
        <w:t xml:space="preserve">Bev can be contacted at </w:t>
      </w:r>
      <w:hyperlink r:id="rId17" w:history="1">
        <w:r w:rsidRPr="00D518BE">
          <w:rPr>
            <w:rStyle w:val="Hyperlink"/>
            <w:rFonts w:ascii="Calibri" w:eastAsia="Calibri" w:hAnsi="Calibri" w:cs="Times New Roman"/>
          </w:rPr>
          <w:t>B.Millinchip@derby.ac.uk</w:t>
        </w:r>
      </w:hyperlink>
      <w:r>
        <w:rPr>
          <w:rFonts w:ascii="Calibri" w:eastAsia="Calibri" w:hAnsi="Calibri" w:cs="Times New Roman"/>
        </w:rPr>
        <w:t xml:space="preserve"> </w:t>
      </w:r>
    </w:p>
    <w:p w:rsidR="00EA355A" w:rsidRPr="00EA355A" w:rsidRDefault="00EA355A" w:rsidP="00EA355A">
      <w:pPr>
        <w:spacing w:after="0" w:line="240" w:lineRule="auto"/>
        <w:rPr>
          <w:rFonts w:ascii="Calibri" w:eastAsia="Times New Roman" w:hAnsi="Calibri" w:cs="Times New Roman"/>
          <w:lang w:eastAsia="en-GB"/>
        </w:rPr>
      </w:pPr>
      <w:r w:rsidRPr="00AA79CA">
        <w:rPr>
          <w:rFonts w:ascii="Calibri" w:eastAsia="Calibri" w:hAnsi="Calibri" w:cs="Times New Roman"/>
          <w:u w:val="single"/>
        </w:rPr>
        <w:lastRenderedPageBreak/>
        <w:t>Pam</w:t>
      </w:r>
      <w:r>
        <w:rPr>
          <w:rFonts w:ascii="Calibri" w:eastAsia="Calibri" w:hAnsi="Calibri" w:cs="Times New Roman"/>
        </w:rPr>
        <w:t xml:space="preserve"> is currently previewing an on-line resilience training programme from the Management Advisory Service (MAS) </w:t>
      </w:r>
      <w:hyperlink r:id="rId18" w:history="1">
        <w:r w:rsidRPr="00D518BE">
          <w:rPr>
            <w:rStyle w:val="Hyperlink"/>
            <w:rFonts w:ascii="Calibri" w:eastAsia="Calibri" w:hAnsi="Calibri" w:cs="Times New Roman"/>
          </w:rPr>
          <w:t>http://www.mas.org.uk/development-programmes/resilience-training.html</w:t>
        </w:r>
      </w:hyperlink>
      <w:r>
        <w:rPr>
          <w:rFonts w:ascii="Calibri" w:eastAsia="Calibri" w:hAnsi="Calibri" w:cs="Times New Roman"/>
        </w:rPr>
        <w:t xml:space="preserve"> if group </w:t>
      </w:r>
      <w:r w:rsidR="00AA79CA">
        <w:rPr>
          <w:rFonts w:ascii="Calibri" w:eastAsia="Calibri" w:hAnsi="Calibri" w:cs="Times New Roman"/>
        </w:rPr>
        <w:t>members</w:t>
      </w:r>
      <w:r>
        <w:rPr>
          <w:rFonts w:ascii="Calibri" w:eastAsia="Calibri" w:hAnsi="Calibri" w:cs="Times New Roman"/>
        </w:rPr>
        <w:t xml:space="preserve"> are interested in finding our more about the MAS then please let Ian (Chair) know and we can arrange for them to attend a future meeting.</w:t>
      </w:r>
    </w:p>
    <w:p w:rsidR="00474731" w:rsidRPr="00474731" w:rsidRDefault="00474731" w:rsidP="00474731">
      <w:pPr>
        <w:spacing w:after="0" w:line="240" w:lineRule="auto"/>
        <w:rPr>
          <w:rFonts w:ascii="Calibri" w:eastAsia="Times New Roman" w:hAnsi="Calibri" w:cs="Times New Roman"/>
          <w:i/>
          <w:lang w:eastAsia="en-GB"/>
        </w:rPr>
      </w:pPr>
      <w:r w:rsidRPr="00474731">
        <w:rPr>
          <w:rFonts w:ascii="Calibri" w:eastAsia="Times New Roman" w:hAnsi="Calibri" w:cs="Times New Roman"/>
          <w:i/>
          <w:lang w:eastAsia="en-GB"/>
        </w:rPr>
        <w:t> </w:t>
      </w:r>
    </w:p>
    <w:p w:rsidR="00474731" w:rsidRPr="00474731" w:rsidRDefault="00412617" w:rsidP="00474731">
      <w:pPr>
        <w:spacing w:after="0" w:line="240" w:lineRule="auto"/>
        <w:rPr>
          <w:rFonts w:ascii="Calibri" w:eastAsia="Times New Roman" w:hAnsi="Calibri" w:cs="Times New Roman"/>
          <w:i/>
          <w:lang w:eastAsia="en-GB"/>
        </w:rPr>
      </w:pPr>
      <w:r w:rsidRPr="00412617">
        <w:rPr>
          <w:rFonts w:ascii="Calibri" w:eastAsia="Times New Roman" w:hAnsi="Calibri" w:cs="Times New Roman"/>
          <w:lang w:eastAsia="en-GB"/>
        </w:rPr>
        <w:t xml:space="preserve">Along the same lines; </w:t>
      </w:r>
      <w:r w:rsidR="00474731" w:rsidRPr="00AA79CA">
        <w:rPr>
          <w:rFonts w:ascii="Calibri" w:eastAsia="Times New Roman" w:hAnsi="Calibri" w:cs="Times New Roman"/>
          <w:u w:val="single"/>
          <w:lang w:eastAsia="en-GB"/>
        </w:rPr>
        <w:t>Krishna</w:t>
      </w:r>
      <w:r w:rsidR="00474731" w:rsidRPr="00412617">
        <w:rPr>
          <w:rFonts w:ascii="Calibri" w:eastAsia="Times New Roman" w:hAnsi="Calibri" w:cs="Times New Roman"/>
          <w:lang w:eastAsia="en-GB"/>
        </w:rPr>
        <w:t xml:space="preserve"> has </w:t>
      </w:r>
      <w:r w:rsidRPr="00412617">
        <w:rPr>
          <w:rFonts w:ascii="Calibri" w:eastAsia="Times New Roman" w:hAnsi="Calibri" w:cs="Times New Roman"/>
          <w:lang w:eastAsia="en-GB"/>
        </w:rPr>
        <w:t>experience</w:t>
      </w:r>
      <w:r w:rsidR="00474731" w:rsidRPr="00412617">
        <w:rPr>
          <w:rFonts w:ascii="Calibri" w:eastAsia="Times New Roman" w:hAnsi="Calibri" w:cs="Times New Roman"/>
          <w:lang w:eastAsia="en-GB"/>
        </w:rPr>
        <w:t xml:space="preserve"> of resilience training in skincare </w:t>
      </w:r>
      <w:r w:rsidRPr="00412617">
        <w:rPr>
          <w:rFonts w:ascii="Calibri" w:eastAsia="Times New Roman" w:hAnsi="Calibri" w:cs="Times New Roman"/>
          <w:lang w:eastAsia="en-GB"/>
        </w:rPr>
        <w:t>industry</w:t>
      </w:r>
      <w:r w:rsidR="00474731" w:rsidRPr="00412617">
        <w:rPr>
          <w:rFonts w:ascii="Calibri" w:eastAsia="Times New Roman" w:hAnsi="Calibri" w:cs="Times New Roman"/>
          <w:lang w:eastAsia="en-GB"/>
        </w:rPr>
        <w:t>.</w:t>
      </w:r>
      <w:r w:rsidR="00474731" w:rsidRPr="00474731">
        <w:rPr>
          <w:rFonts w:ascii="Calibri" w:eastAsia="Times New Roman" w:hAnsi="Calibri" w:cs="Times New Roman"/>
          <w:i/>
          <w:lang w:eastAsia="en-GB"/>
        </w:rPr>
        <w:t xml:space="preserve">  </w:t>
      </w:r>
      <w:r w:rsidR="00474731" w:rsidRPr="000868C5">
        <w:rPr>
          <w:rFonts w:ascii="Calibri" w:eastAsia="Times New Roman" w:hAnsi="Calibri" w:cs="Times New Roman"/>
          <w:lang w:eastAsia="en-GB"/>
        </w:rPr>
        <w:t>Deborah</w:t>
      </w:r>
      <w:r w:rsidR="000868C5">
        <w:rPr>
          <w:rFonts w:ascii="Calibri" w:eastAsia="Times New Roman" w:hAnsi="Calibri" w:cs="Times New Roman"/>
          <w:lang w:eastAsia="en-GB"/>
        </w:rPr>
        <w:t xml:space="preserve"> has experience of using </w:t>
      </w:r>
      <w:r w:rsidR="00474731" w:rsidRPr="000868C5">
        <w:rPr>
          <w:rFonts w:ascii="Calibri" w:eastAsia="Times New Roman" w:hAnsi="Calibri" w:cs="Times New Roman"/>
          <w:lang w:eastAsia="en-GB"/>
        </w:rPr>
        <w:t xml:space="preserve"> Work </w:t>
      </w:r>
      <w:r w:rsidR="000868C5">
        <w:rPr>
          <w:rFonts w:ascii="Calibri" w:eastAsia="Times New Roman" w:hAnsi="Calibri" w:cs="Times New Roman"/>
          <w:lang w:eastAsia="en-GB"/>
        </w:rPr>
        <w:t>G</w:t>
      </w:r>
      <w:r w:rsidR="00474731" w:rsidRPr="000868C5">
        <w:rPr>
          <w:rFonts w:ascii="Calibri" w:eastAsia="Times New Roman" w:hAnsi="Calibri" w:cs="Times New Roman"/>
          <w:lang w:eastAsia="en-GB"/>
        </w:rPr>
        <w:t>uru</w:t>
      </w:r>
      <w:r w:rsidR="000868C5">
        <w:rPr>
          <w:rFonts w:ascii="Calibri" w:eastAsia="Times New Roman" w:hAnsi="Calibri" w:cs="Times New Roman"/>
          <w:lang w:eastAsia="en-GB"/>
        </w:rPr>
        <w:t xml:space="preserve">. </w:t>
      </w:r>
      <w:r w:rsidR="00474731" w:rsidRPr="000868C5">
        <w:rPr>
          <w:rFonts w:ascii="Calibri" w:eastAsia="Times New Roman" w:hAnsi="Calibri" w:cs="Times New Roman"/>
          <w:lang w:eastAsia="en-GB"/>
        </w:rPr>
        <w:t xml:space="preserve">12 modules for </w:t>
      </w:r>
      <w:r w:rsidR="000868C5" w:rsidRPr="000868C5">
        <w:rPr>
          <w:rFonts w:ascii="Calibri" w:eastAsia="Times New Roman" w:hAnsi="Calibri" w:cs="Times New Roman"/>
          <w:lang w:eastAsia="en-GB"/>
        </w:rPr>
        <w:t>self-directed</w:t>
      </w:r>
      <w:r w:rsidR="00474731" w:rsidRPr="000868C5">
        <w:rPr>
          <w:rFonts w:ascii="Calibri" w:eastAsia="Times New Roman" w:hAnsi="Calibri" w:cs="Times New Roman"/>
          <w:lang w:eastAsia="en-GB"/>
        </w:rPr>
        <w:t xml:space="preserve"> learning</w:t>
      </w:r>
      <w:r w:rsidR="000868C5" w:rsidRPr="000868C5">
        <w:rPr>
          <w:rFonts w:ascii="Calibri" w:eastAsia="Times New Roman" w:hAnsi="Calibri" w:cs="Times New Roman"/>
          <w:lang w:eastAsia="en-GB"/>
        </w:rPr>
        <w:t xml:space="preserve"> - </w:t>
      </w:r>
      <w:hyperlink r:id="rId19" w:history="1">
        <w:r w:rsidR="000868C5" w:rsidRPr="000868C5">
          <w:rPr>
            <w:rStyle w:val="Hyperlink"/>
            <w:rFonts w:ascii="Calibri" w:eastAsia="Times New Roman" w:hAnsi="Calibri" w:cs="Times New Roman"/>
            <w:lang w:eastAsia="en-GB"/>
          </w:rPr>
          <w:t>https://www.workguru.org/</w:t>
        </w:r>
      </w:hyperlink>
      <w:r w:rsidR="000868C5">
        <w:rPr>
          <w:rFonts w:ascii="Calibri" w:eastAsia="Times New Roman" w:hAnsi="Calibri" w:cs="Times New Roman"/>
          <w:i/>
          <w:lang w:eastAsia="en-GB"/>
        </w:rPr>
        <w:t xml:space="preserve"> </w:t>
      </w:r>
    </w:p>
    <w:p w:rsidR="00474731" w:rsidRPr="00474731" w:rsidRDefault="00474731" w:rsidP="00474731">
      <w:pPr>
        <w:spacing w:after="0" w:line="240" w:lineRule="auto"/>
        <w:rPr>
          <w:rFonts w:ascii="Calibri" w:eastAsia="Times New Roman" w:hAnsi="Calibri" w:cs="Times New Roman"/>
          <w:i/>
          <w:lang w:eastAsia="en-GB"/>
        </w:rPr>
      </w:pPr>
      <w:r w:rsidRPr="00474731">
        <w:rPr>
          <w:rFonts w:ascii="Calibri" w:eastAsia="Times New Roman" w:hAnsi="Calibri" w:cs="Times New Roman"/>
          <w:i/>
          <w:lang w:eastAsia="en-GB"/>
        </w:rPr>
        <w:t> </w:t>
      </w:r>
    </w:p>
    <w:p w:rsidR="00474731" w:rsidRPr="000868C5" w:rsidRDefault="000868C5" w:rsidP="00474731">
      <w:pPr>
        <w:spacing w:after="0" w:line="240" w:lineRule="auto"/>
        <w:rPr>
          <w:rFonts w:ascii="Calibri" w:eastAsia="Times New Roman" w:hAnsi="Calibri" w:cs="Times New Roman"/>
          <w:lang w:eastAsia="en-GB"/>
        </w:rPr>
      </w:pPr>
      <w:r w:rsidRPr="000868C5">
        <w:rPr>
          <w:rFonts w:ascii="Calibri" w:eastAsia="Times New Roman" w:hAnsi="Calibri" w:cs="Times New Roman"/>
          <w:lang w:eastAsia="en-GB"/>
        </w:rPr>
        <w:t xml:space="preserve">Pam agreed to send details of the Ease the Load training offered by Positive People </w:t>
      </w:r>
      <w:hyperlink r:id="rId20" w:history="1">
        <w:r w:rsidRPr="000868C5">
          <w:rPr>
            <w:rStyle w:val="Hyperlink"/>
            <w:rFonts w:ascii="Calibri" w:eastAsia="Times New Roman" w:hAnsi="Calibri" w:cs="Times New Roman"/>
            <w:lang w:eastAsia="en-GB"/>
          </w:rPr>
          <w:t>http://www.positivepeople.biz/themes-and-markets/ease-the-load/</w:t>
        </w:r>
      </w:hyperlink>
      <w:r w:rsidRPr="000868C5">
        <w:rPr>
          <w:rFonts w:ascii="Calibri" w:eastAsia="Times New Roman" w:hAnsi="Calibri" w:cs="Times New Roman"/>
          <w:lang w:eastAsia="en-GB"/>
        </w:rPr>
        <w:t xml:space="preserve"> which has proved popular with both academic and professional support staff at Derby</w:t>
      </w:r>
    </w:p>
    <w:p w:rsidR="00474731" w:rsidRPr="00474731" w:rsidRDefault="00474731" w:rsidP="00474731">
      <w:pPr>
        <w:spacing w:after="0" w:line="240" w:lineRule="auto"/>
        <w:rPr>
          <w:rFonts w:ascii="Calibri" w:eastAsia="Times New Roman" w:hAnsi="Calibri" w:cs="Times New Roman"/>
          <w:i/>
          <w:lang w:eastAsia="en-GB"/>
        </w:rPr>
      </w:pPr>
      <w:r w:rsidRPr="00474731">
        <w:rPr>
          <w:rFonts w:ascii="Calibri" w:eastAsia="Times New Roman" w:hAnsi="Calibri" w:cs="Times New Roman"/>
          <w:i/>
          <w:lang w:eastAsia="en-GB"/>
        </w:rPr>
        <w:t> </w:t>
      </w:r>
    </w:p>
    <w:p w:rsidR="000868C5" w:rsidRDefault="000868C5" w:rsidP="00474731">
      <w:pPr>
        <w:spacing w:after="0" w:line="240" w:lineRule="auto"/>
        <w:rPr>
          <w:rFonts w:ascii="Calibri" w:eastAsia="Times New Roman" w:hAnsi="Calibri" w:cs="Times New Roman"/>
          <w:lang w:eastAsia="en-GB"/>
        </w:rPr>
      </w:pPr>
      <w:r w:rsidRPr="000868C5">
        <w:rPr>
          <w:rFonts w:ascii="Calibri" w:eastAsia="Times New Roman" w:hAnsi="Calibri" w:cs="Times New Roman"/>
          <w:lang w:eastAsia="en-GB"/>
        </w:rPr>
        <w:t xml:space="preserve">Northampton </w:t>
      </w:r>
      <w:r>
        <w:rPr>
          <w:rFonts w:ascii="Calibri" w:eastAsia="Times New Roman" w:hAnsi="Calibri" w:cs="Times New Roman"/>
          <w:lang w:eastAsia="en-GB"/>
        </w:rPr>
        <w:t>are</w:t>
      </w:r>
      <w:r w:rsidRPr="000868C5">
        <w:rPr>
          <w:rFonts w:ascii="Calibri" w:eastAsia="Times New Roman" w:hAnsi="Calibri" w:cs="Times New Roman"/>
          <w:lang w:eastAsia="en-GB"/>
        </w:rPr>
        <w:t xml:space="preserve"> undergoing a</w:t>
      </w:r>
      <w:r w:rsidR="00474731" w:rsidRPr="000868C5">
        <w:rPr>
          <w:rFonts w:ascii="Calibri" w:eastAsia="Times New Roman" w:hAnsi="Calibri" w:cs="Times New Roman"/>
          <w:lang w:eastAsia="en-GB"/>
        </w:rPr>
        <w:t xml:space="preserve"> complete transformation of </w:t>
      </w:r>
      <w:r>
        <w:rPr>
          <w:rFonts w:ascii="Calibri" w:eastAsia="Times New Roman" w:hAnsi="Calibri" w:cs="Times New Roman"/>
          <w:lang w:eastAsia="en-GB"/>
        </w:rPr>
        <w:t>their</w:t>
      </w:r>
      <w:r w:rsidRPr="000868C5">
        <w:rPr>
          <w:rFonts w:ascii="Calibri" w:eastAsia="Times New Roman" w:hAnsi="Calibri" w:cs="Times New Roman"/>
          <w:lang w:eastAsia="en-GB"/>
        </w:rPr>
        <w:t xml:space="preserve"> </w:t>
      </w:r>
      <w:r w:rsidR="00474731" w:rsidRPr="000868C5">
        <w:rPr>
          <w:rFonts w:ascii="Calibri" w:eastAsia="Times New Roman" w:hAnsi="Calibri" w:cs="Times New Roman"/>
          <w:lang w:eastAsia="en-GB"/>
        </w:rPr>
        <w:t>approach to working, learning and teaching</w:t>
      </w:r>
      <w:r w:rsidRPr="000868C5">
        <w:rPr>
          <w:rFonts w:ascii="Calibri" w:eastAsia="Times New Roman" w:hAnsi="Calibri" w:cs="Times New Roman"/>
          <w:lang w:eastAsia="en-GB"/>
        </w:rPr>
        <w:t xml:space="preserve"> which will have a significant i</w:t>
      </w:r>
      <w:r w:rsidR="00474731" w:rsidRPr="000868C5">
        <w:rPr>
          <w:rFonts w:ascii="Calibri" w:eastAsia="Times New Roman" w:hAnsi="Calibri" w:cs="Times New Roman"/>
          <w:lang w:eastAsia="en-GB"/>
        </w:rPr>
        <w:t>mpact on people.  Ideas to help and support</w:t>
      </w:r>
      <w:r w:rsidRPr="000868C5">
        <w:rPr>
          <w:rFonts w:ascii="Calibri" w:eastAsia="Times New Roman" w:hAnsi="Calibri" w:cs="Times New Roman"/>
          <w:lang w:eastAsia="en-GB"/>
        </w:rPr>
        <w:t xml:space="preserve"> to </w:t>
      </w:r>
      <w:r w:rsidRPr="00AA79CA">
        <w:rPr>
          <w:rFonts w:ascii="Calibri" w:eastAsia="Times New Roman" w:hAnsi="Calibri" w:cs="Times New Roman"/>
          <w:u w:val="single"/>
          <w:lang w:eastAsia="en-GB"/>
        </w:rPr>
        <w:t xml:space="preserve">Deborah </w:t>
      </w:r>
      <w:r w:rsidRPr="000868C5">
        <w:rPr>
          <w:rFonts w:ascii="Calibri" w:eastAsia="Times New Roman" w:hAnsi="Calibri" w:cs="Times New Roman"/>
          <w:lang w:eastAsia="en-GB"/>
        </w:rPr>
        <w:t>please.</w:t>
      </w:r>
      <w:r w:rsidR="00474731" w:rsidRPr="000868C5">
        <w:rPr>
          <w:rFonts w:ascii="Calibri" w:eastAsia="Times New Roman" w:hAnsi="Calibri" w:cs="Times New Roman"/>
          <w:lang w:eastAsia="en-GB"/>
        </w:rPr>
        <w:t xml:space="preserve"> </w:t>
      </w:r>
      <w:hyperlink r:id="rId21" w:history="1">
        <w:r w:rsidRPr="000868C5">
          <w:rPr>
            <w:rStyle w:val="Hyperlink"/>
            <w:rFonts w:ascii="Calibri" w:eastAsia="Times New Roman" w:hAnsi="Calibri" w:cs="Times New Roman"/>
            <w:lang w:eastAsia="en-GB"/>
          </w:rPr>
          <w:t>Deborah.Forbes@northampton.ac.uk</w:t>
        </w:r>
      </w:hyperlink>
    </w:p>
    <w:p w:rsidR="00AA79CA" w:rsidRDefault="00AA79CA" w:rsidP="00474731">
      <w:pPr>
        <w:spacing w:after="0" w:line="240" w:lineRule="auto"/>
        <w:rPr>
          <w:rFonts w:ascii="Calibri" w:eastAsia="Times New Roman" w:hAnsi="Calibri" w:cs="Times New Roman"/>
          <w:lang w:eastAsia="en-GB"/>
        </w:rPr>
      </w:pPr>
    </w:p>
    <w:p w:rsidR="00AA79CA" w:rsidRDefault="00AA79CA" w:rsidP="00474731">
      <w:pPr>
        <w:spacing w:after="0" w:line="240" w:lineRule="auto"/>
        <w:rPr>
          <w:rFonts w:ascii="Calibri" w:eastAsia="Times New Roman" w:hAnsi="Calibri" w:cs="Times New Roman"/>
          <w:lang w:eastAsia="en-GB"/>
        </w:rPr>
      </w:pPr>
      <w:r>
        <w:rPr>
          <w:rFonts w:ascii="Calibri" w:eastAsia="Times New Roman" w:hAnsi="Calibri" w:cs="Times New Roman"/>
          <w:u w:val="single"/>
          <w:lang w:eastAsia="en-GB"/>
        </w:rPr>
        <w:t>Krishna</w:t>
      </w:r>
      <w:r>
        <w:rPr>
          <w:rFonts w:ascii="Calibri" w:eastAsia="Times New Roman" w:hAnsi="Calibri" w:cs="Times New Roman"/>
          <w:lang w:eastAsia="en-GB"/>
        </w:rPr>
        <w:t xml:space="preserve"> has asked for help with the following:</w:t>
      </w:r>
    </w:p>
    <w:p w:rsidR="00AA79CA" w:rsidRDefault="00AA79CA" w:rsidP="00474731">
      <w:pPr>
        <w:spacing w:after="0" w:line="240" w:lineRule="auto"/>
        <w:rPr>
          <w:rFonts w:ascii="Calibri" w:eastAsia="Times New Roman" w:hAnsi="Calibri" w:cs="Times New Roman"/>
          <w:lang w:eastAsia="en-GB"/>
        </w:rPr>
      </w:pPr>
    </w:p>
    <w:p w:rsidR="00253C13" w:rsidRPr="00253C13" w:rsidRDefault="00AA79CA" w:rsidP="00AA79CA">
      <w:pPr>
        <w:pStyle w:val="ListParagraph"/>
        <w:numPr>
          <w:ilvl w:val="0"/>
          <w:numId w:val="6"/>
        </w:numPr>
        <w:spacing w:after="0" w:line="240" w:lineRule="auto"/>
        <w:rPr>
          <w:rFonts w:ascii="Calibri" w:eastAsia="Times New Roman" w:hAnsi="Calibri" w:cs="Times New Roman"/>
          <w:lang w:eastAsia="en-GB"/>
        </w:rPr>
      </w:pPr>
      <w:r w:rsidRPr="00253C13">
        <w:rPr>
          <w:rFonts w:ascii="Calibri" w:eastAsia="Times New Roman" w:hAnsi="Calibri" w:cs="Times New Roman"/>
          <w:lang w:eastAsia="en-GB"/>
        </w:rPr>
        <w:t>Birmingham City University are currently looking at Continuous Improvement processes and systems that need to be established to make CI processes work. Currently we have initiated a medium (innovation sets) by which participants are coming together with ideas but bringing these ideas to fruition to make improvements to the university is currently proving a challenge. Krishna would value insight into what other universities are doing.</w:t>
      </w:r>
      <w:r w:rsidR="00253C13">
        <w:rPr>
          <w:rFonts w:ascii="Calibri" w:eastAsia="Times New Roman" w:hAnsi="Calibri" w:cs="Times New Roman"/>
          <w:lang w:eastAsia="en-GB"/>
        </w:rPr>
        <w:t xml:space="preserve">                                                 </w:t>
      </w:r>
      <w:r w:rsidR="00253C13" w:rsidRPr="00253C13">
        <w:rPr>
          <w:rFonts w:ascii="Calibri" w:eastAsia="Times New Roman" w:hAnsi="Calibri" w:cs="Times New Roman"/>
          <w:lang w:eastAsia="en-GB"/>
        </w:rPr>
        <w:t>Ian mentioned his work with Brookes’ Agility Task Group', an internal group  dedicated to finding way to be more efficient and bid for internal funding.</w:t>
      </w:r>
    </w:p>
    <w:p w:rsidR="00253C13" w:rsidRPr="00AA79CA" w:rsidRDefault="00253C13" w:rsidP="00AA79CA">
      <w:pPr>
        <w:spacing w:after="0" w:line="240" w:lineRule="auto"/>
        <w:rPr>
          <w:rFonts w:ascii="Calibri" w:eastAsia="Times New Roman" w:hAnsi="Calibri" w:cs="Times New Roman"/>
          <w:lang w:eastAsia="en-GB"/>
        </w:rPr>
      </w:pPr>
    </w:p>
    <w:p w:rsidR="00AA79CA" w:rsidRDefault="00AA79CA" w:rsidP="00AA79CA">
      <w:pPr>
        <w:pStyle w:val="ListParagraph"/>
        <w:numPr>
          <w:ilvl w:val="0"/>
          <w:numId w:val="6"/>
        </w:numPr>
        <w:spacing w:after="0" w:line="240" w:lineRule="auto"/>
        <w:rPr>
          <w:rFonts w:ascii="Calibri" w:eastAsia="Times New Roman" w:hAnsi="Calibri" w:cs="Times New Roman"/>
          <w:lang w:eastAsia="en-GB"/>
        </w:rPr>
      </w:pPr>
      <w:r w:rsidRPr="00CE01C5">
        <w:rPr>
          <w:rFonts w:ascii="Calibri" w:eastAsia="Times New Roman" w:hAnsi="Calibri" w:cs="Times New Roman"/>
          <w:lang w:eastAsia="en-GB"/>
        </w:rPr>
        <w:t>How Academic staff are being developed? Not only from a technical perspective but also understanding what they need from a behavioural/soft skills perspective.</w:t>
      </w:r>
    </w:p>
    <w:p w:rsidR="00CE01C5" w:rsidRPr="00CE01C5" w:rsidRDefault="00CE01C5" w:rsidP="00CE01C5">
      <w:pPr>
        <w:spacing w:after="0" w:line="240" w:lineRule="auto"/>
        <w:ind w:left="360"/>
        <w:rPr>
          <w:rFonts w:ascii="Calibri" w:eastAsia="Times New Roman" w:hAnsi="Calibri" w:cs="Times New Roman"/>
          <w:lang w:eastAsia="en-GB"/>
        </w:rPr>
      </w:pPr>
    </w:p>
    <w:p w:rsidR="00AA79CA" w:rsidRPr="00AA79CA" w:rsidRDefault="00AA79CA" w:rsidP="00AA79CA">
      <w:p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Krishna can be contacted at </w:t>
      </w:r>
      <w:hyperlink r:id="rId22" w:history="1">
        <w:r w:rsidRPr="00D518BE">
          <w:rPr>
            <w:rStyle w:val="Hyperlink"/>
            <w:rFonts w:ascii="Calibri" w:eastAsia="Times New Roman" w:hAnsi="Calibri" w:cs="Times New Roman"/>
            <w:lang w:eastAsia="en-GB"/>
          </w:rPr>
          <w:t>Krishna.Ruparelia@bcu.ac.uk</w:t>
        </w:r>
      </w:hyperlink>
      <w:r>
        <w:rPr>
          <w:rFonts w:ascii="Calibri" w:eastAsia="Times New Roman" w:hAnsi="Calibri" w:cs="Times New Roman"/>
          <w:lang w:eastAsia="en-GB"/>
        </w:rPr>
        <w:t xml:space="preserve"> </w:t>
      </w:r>
    </w:p>
    <w:p w:rsidR="00474731" w:rsidRDefault="000868C5" w:rsidP="00474731">
      <w:pPr>
        <w:spacing w:after="0" w:line="240" w:lineRule="auto"/>
        <w:rPr>
          <w:rFonts w:ascii="Calibri" w:eastAsia="Times New Roman" w:hAnsi="Calibri" w:cs="Times New Roman"/>
          <w:i/>
          <w:lang w:eastAsia="en-GB"/>
        </w:rPr>
      </w:pPr>
      <w:r w:rsidRPr="000868C5">
        <w:rPr>
          <w:rFonts w:ascii="Calibri" w:eastAsia="Times New Roman" w:hAnsi="Calibri" w:cs="Times New Roman"/>
          <w:i/>
          <w:lang w:eastAsia="en-GB"/>
        </w:rPr>
        <w:t xml:space="preserve"> </w:t>
      </w:r>
      <w:r>
        <w:rPr>
          <w:rFonts w:ascii="Calibri" w:eastAsia="Times New Roman" w:hAnsi="Calibri" w:cs="Times New Roman"/>
          <w:i/>
          <w:lang w:eastAsia="en-GB"/>
        </w:rPr>
        <w:t xml:space="preserve"> </w:t>
      </w:r>
      <w:r w:rsidR="00474731" w:rsidRPr="00474731">
        <w:rPr>
          <w:rFonts w:ascii="Calibri" w:eastAsia="Times New Roman" w:hAnsi="Calibri" w:cs="Times New Roman"/>
          <w:i/>
          <w:lang w:eastAsia="en-GB"/>
        </w:rPr>
        <w:t> </w:t>
      </w:r>
    </w:p>
    <w:p w:rsidR="00253C13" w:rsidRPr="00253C13" w:rsidRDefault="00253C13" w:rsidP="00474731">
      <w:pPr>
        <w:spacing w:after="0" w:line="240" w:lineRule="auto"/>
        <w:rPr>
          <w:rFonts w:ascii="Calibri" w:eastAsia="Times New Roman" w:hAnsi="Calibri" w:cs="Times New Roman"/>
          <w:b/>
          <w:sz w:val="28"/>
          <w:szCs w:val="28"/>
          <w:lang w:eastAsia="en-GB"/>
        </w:rPr>
      </w:pPr>
      <w:r w:rsidRPr="00253C13">
        <w:rPr>
          <w:rFonts w:ascii="Calibri" w:eastAsia="Times New Roman" w:hAnsi="Calibri" w:cs="Times New Roman"/>
          <w:b/>
          <w:sz w:val="28"/>
          <w:szCs w:val="28"/>
          <w:lang w:eastAsia="en-GB"/>
        </w:rPr>
        <w:t xml:space="preserve">Apprenticeship general discussion </w:t>
      </w:r>
    </w:p>
    <w:p w:rsidR="00253C13" w:rsidRPr="00474731" w:rsidRDefault="00253C13" w:rsidP="00474731">
      <w:pPr>
        <w:spacing w:after="0" w:line="240" w:lineRule="auto"/>
        <w:rPr>
          <w:rFonts w:ascii="Calibri" w:eastAsia="Times New Roman" w:hAnsi="Calibri" w:cs="Times New Roman"/>
          <w:i/>
          <w:lang w:eastAsia="en-GB"/>
        </w:rPr>
      </w:pPr>
    </w:p>
    <w:p w:rsidR="00253C13" w:rsidRDefault="00806A44" w:rsidP="00474731">
      <w:pPr>
        <w:spacing w:after="0" w:line="240" w:lineRule="auto"/>
        <w:rPr>
          <w:rFonts w:ascii="Calibri" w:eastAsia="Times New Roman" w:hAnsi="Calibri" w:cs="Times New Roman"/>
          <w:lang w:eastAsia="en-GB"/>
        </w:rPr>
      </w:pPr>
      <w:r w:rsidRPr="00726E8D">
        <w:rPr>
          <w:rFonts w:ascii="Calibri" w:eastAsia="Times New Roman" w:hAnsi="Calibri" w:cs="Times New Roman"/>
          <w:lang w:eastAsia="en-GB"/>
        </w:rPr>
        <w:t>Ther</w:t>
      </w:r>
      <w:r w:rsidR="00726E8D" w:rsidRPr="00726E8D">
        <w:rPr>
          <w:rFonts w:ascii="Calibri" w:eastAsia="Times New Roman" w:hAnsi="Calibri" w:cs="Times New Roman"/>
          <w:lang w:eastAsia="en-GB"/>
        </w:rPr>
        <w:t>e</w:t>
      </w:r>
      <w:r w:rsidRPr="00726E8D">
        <w:rPr>
          <w:rFonts w:ascii="Calibri" w:eastAsia="Times New Roman" w:hAnsi="Calibri" w:cs="Times New Roman"/>
          <w:lang w:eastAsia="en-GB"/>
        </w:rPr>
        <w:t xml:space="preserve"> was a discussion about the </w:t>
      </w:r>
      <w:r w:rsidR="00726E8D" w:rsidRPr="00726E8D">
        <w:rPr>
          <w:rFonts w:ascii="Calibri" w:eastAsia="Times New Roman" w:hAnsi="Calibri" w:cs="Times New Roman"/>
          <w:lang w:eastAsia="en-GB"/>
        </w:rPr>
        <w:t>Apprenticeship</w:t>
      </w:r>
      <w:r w:rsidRPr="00726E8D">
        <w:rPr>
          <w:rFonts w:ascii="Calibri" w:eastAsia="Times New Roman" w:hAnsi="Calibri" w:cs="Times New Roman"/>
          <w:lang w:eastAsia="en-GB"/>
        </w:rPr>
        <w:t xml:space="preserve"> L</w:t>
      </w:r>
      <w:r w:rsidR="00474731" w:rsidRPr="00726E8D">
        <w:rPr>
          <w:rFonts w:ascii="Calibri" w:eastAsia="Times New Roman" w:hAnsi="Calibri" w:cs="Times New Roman"/>
          <w:lang w:eastAsia="en-GB"/>
        </w:rPr>
        <w:t xml:space="preserve">evy </w:t>
      </w:r>
      <w:r w:rsidRPr="00726E8D">
        <w:rPr>
          <w:rFonts w:ascii="Calibri" w:eastAsia="Times New Roman" w:hAnsi="Calibri" w:cs="Times New Roman"/>
          <w:lang w:eastAsia="en-GB"/>
        </w:rPr>
        <w:t>–</w:t>
      </w:r>
      <w:r w:rsidR="00474731" w:rsidRPr="00726E8D">
        <w:rPr>
          <w:rFonts w:ascii="Calibri" w:eastAsia="Times New Roman" w:hAnsi="Calibri" w:cs="Times New Roman"/>
          <w:lang w:eastAsia="en-GB"/>
        </w:rPr>
        <w:t xml:space="preserve"> </w:t>
      </w:r>
      <w:r w:rsidRPr="00726E8D">
        <w:rPr>
          <w:rFonts w:ascii="Calibri" w:eastAsia="Times New Roman" w:hAnsi="Calibri" w:cs="Times New Roman"/>
          <w:lang w:eastAsia="en-GB"/>
        </w:rPr>
        <w:t xml:space="preserve">equivalent to 0.5% of payroll for large organisations. Universities </w:t>
      </w:r>
      <w:r w:rsidR="00474731" w:rsidRPr="00726E8D">
        <w:rPr>
          <w:rFonts w:ascii="Calibri" w:eastAsia="Times New Roman" w:hAnsi="Calibri" w:cs="Times New Roman"/>
          <w:lang w:eastAsia="en-GB"/>
        </w:rPr>
        <w:t xml:space="preserve">can claim </w:t>
      </w:r>
      <w:r w:rsidRPr="00726E8D">
        <w:rPr>
          <w:rFonts w:ascii="Calibri" w:eastAsia="Times New Roman" w:hAnsi="Calibri" w:cs="Times New Roman"/>
          <w:lang w:eastAsia="en-GB"/>
        </w:rPr>
        <w:t xml:space="preserve">some or all of this money </w:t>
      </w:r>
      <w:r w:rsidR="00474731" w:rsidRPr="00726E8D">
        <w:rPr>
          <w:rFonts w:ascii="Calibri" w:eastAsia="Times New Roman" w:hAnsi="Calibri" w:cs="Times New Roman"/>
          <w:lang w:eastAsia="en-GB"/>
        </w:rPr>
        <w:t xml:space="preserve">back through </w:t>
      </w:r>
      <w:r w:rsidRPr="00726E8D">
        <w:rPr>
          <w:rFonts w:ascii="Calibri" w:eastAsia="Times New Roman" w:hAnsi="Calibri" w:cs="Times New Roman"/>
          <w:lang w:eastAsia="en-GB"/>
        </w:rPr>
        <w:t xml:space="preserve">providing </w:t>
      </w:r>
      <w:r w:rsidR="00474731" w:rsidRPr="00726E8D">
        <w:rPr>
          <w:rFonts w:ascii="Calibri" w:eastAsia="Times New Roman" w:hAnsi="Calibri" w:cs="Times New Roman"/>
          <w:lang w:eastAsia="en-GB"/>
        </w:rPr>
        <w:t xml:space="preserve">training. </w:t>
      </w:r>
      <w:r w:rsidRPr="00726E8D">
        <w:rPr>
          <w:rFonts w:ascii="Calibri" w:eastAsia="Times New Roman" w:hAnsi="Calibri" w:cs="Times New Roman"/>
          <w:lang w:eastAsia="en-GB"/>
        </w:rPr>
        <w:t>The ‘f</w:t>
      </w:r>
      <w:r w:rsidR="00474731" w:rsidRPr="00726E8D">
        <w:rPr>
          <w:rFonts w:ascii="Calibri" w:eastAsia="Times New Roman" w:hAnsi="Calibri" w:cs="Times New Roman"/>
          <w:lang w:eastAsia="en-GB"/>
        </w:rPr>
        <w:t>und</w:t>
      </w:r>
      <w:r w:rsidRPr="00726E8D">
        <w:rPr>
          <w:rFonts w:ascii="Calibri" w:eastAsia="Times New Roman" w:hAnsi="Calibri" w:cs="Times New Roman"/>
          <w:lang w:eastAsia="en-GB"/>
        </w:rPr>
        <w:t xml:space="preserve">’ is </w:t>
      </w:r>
      <w:r w:rsidR="00474731" w:rsidRPr="00726E8D">
        <w:rPr>
          <w:rFonts w:ascii="Calibri" w:eastAsia="Times New Roman" w:hAnsi="Calibri" w:cs="Times New Roman"/>
          <w:lang w:eastAsia="en-GB"/>
        </w:rPr>
        <w:t xml:space="preserve"> held by HMRC.  Considerations</w:t>
      </w:r>
      <w:r w:rsidRPr="00726E8D">
        <w:rPr>
          <w:rFonts w:ascii="Calibri" w:eastAsia="Times New Roman" w:hAnsi="Calibri" w:cs="Times New Roman"/>
          <w:lang w:eastAsia="en-GB"/>
        </w:rPr>
        <w:t xml:space="preserve"> discussed were </w:t>
      </w:r>
    </w:p>
    <w:p w:rsidR="00253C13" w:rsidRDefault="00806A44" w:rsidP="00253C13">
      <w:pPr>
        <w:pStyle w:val="ListParagraph"/>
        <w:numPr>
          <w:ilvl w:val="0"/>
          <w:numId w:val="10"/>
        </w:numPr>
        <w:spacing w:after="0" w:line="240" w:lineRule="auto"/>
        <w:rPr>
          <w:rFonts w:ascii="Calibri" w:eastAsia="Times New Roman" w:hAnsi="Calibri" w:cs="Times New Roman"/>
          <w:lang w:eastAsia="en-GB"/>
        </w:rPr>
      </w:pPr>
      <w:r w:rsidRPr="00253C13">
        <w:rPr>
          <w:rFonts w:ascii="Calibri" w:eastAsia="Times New Roman" w:hAnsi="Calibri" w:cs="Times New Roman"/>
          <w:lang w:eastAsia="en-GB"/>
        </w:rPr>
        <w:t>the c</w:t>
      </w:r>
      <w:r w:rsidR="00474731" w:rsidRPr="00253C13">
        <w:rPr>
          <w:rFonts w:ascii="Calibri" w:eastAsia="Times New Roman" w:hAnsi="Calibri" w:cs="Times New Roman"/>
          <w:lang w:eastAsia="en-GB"/>
        </w:rPr>
        <w:t>onversion of some roles into appren</w:t>
      </w:r>
      <w:r w:rsidR="00726E8D" w:rsidRPr="00253C13">
        <w:rPr>
          <w:rFonts w:ascii="Calibri" w:eastAsia="Times New Roman" w:hAnsi="Calibri" w:cs="Times New Roman"/>
          <w:lang w:eastAsia="en-GB"/>
        </w:rPr>
        <w:t>ti</w:t>
      </w:r>
      <w:r w:rsidR="00474731" w:rsidRPr="00253C13">
        <w:rPr>
          <w:rFonts w:ascii="Calibri" w:eastAsia="Times New Roman" w:hAnsi="Calibri" w:cs="Times New Roman"/>
          <w:lang w:eastAsia="en-GB"/>
        </w:rPr>
        <w:t>c</w:t>
      </w:r>
      <w:r w:rsidR="00726E8D" w:rsidRPr="00253C13">
        <w:rPr>
          <w:rFonts w:ascii="Calibri" w:eastAsia="Times New Roman" w:hAnsi="Calibri" w:cs="Times New Roman"/>
          <w:lang w:eastAsia="en-GB"/>
        </w:rPr>
        <w:t>e</w:t>
      </w:r>
      <w:r w:rsidR="00474731" w:rsidRPr="00253C13">
        <w:rPr>
          <w:rFonts w:ascii="Calibri" w:eastAsia="Times New Roman" w:hAnsi="Calibri" w:cs="Times New Roman"/>
          <w:lang w:eastAsia="en-GB"/>
        </w:rPr>
        <w:t xml:space="preserve">ship roles </w:t>
      </w:r>
      <w:r w:rsidRPr="00253C13">
        <w:rPr>
          <w:rFonts w:ascii="Calibri" w:eastAsia="Times New Roman" w:hAnsi="Calibri" w:cs="Times New Roman"/>
          <w:lang w:eastAsia="en-GB"/>
        </w:rPr>
        <w:t>to enable</w:t>
      </w:r>
      <w:r w:rsidR="00CE01C5" w:rsidRPr="00253C13">
        <w:rPr>
          <w:rFonts w:ascii="Calibri" w:eastAsia="Times New Roman" w:hAnsi="Calibri" w:cs="Times New Roman"/>
          <w:lang w:eastAsia="en-GB"/>
        </w:rPr>
        <w:t xml:space="preserve"> Universities as</w:t>
      </w:r>
      <w:r w:rsidRPr="00253C13">
        <w:rPr>
          <w:rFonts w:ascii="Calibri" w:eastAsia="Times New Roman" w:hAnsi="Calibri" w:cs="Times New Roman"/>
          <w:lang w:eastAsia="en-GB"/>
        </w:rPr>
        <w:t xml:space="preserve"> employers to</w:t>
      </w:r>
      <w:r w:rsidR="00474731" w:rsidRPr="00253C13">
        <w:rPr>
          <w:rFonts w:ascii="Calibri" w:eastAsia="Times New Roman" w:hAnsi="Calibri" w:cs="Times New Roman"/>
          <w:lang w:eastAsia="en-GB"/>
        </w:rPr>
        <w:t xml:space="preserve"> claim money for </w:t>
      </w:r>
      <w:r w:rsidRPr="00253C13">
        <w:rPr>
          <w:rFonts w:ascii="Calibri" w:eastAsia="Times New Roman" w:hAnsi="Calibri" w:cs="Times New Roman"/>
          <w:lang w:eastAsia="en-GB"/>
        </w:rPr>
        <w:t>training and development</w:t>
      </w:r>
      <w:r w:rsidR="00253C13">
        <w:rPr>
          <w:rFonts w:ascii="Calibri" w:eastAsia="Times New Roman" w:hAnsi="Calibri" w:cs="Times New Roman"/>
          <w:lang w:eastAsia="en-GB"/>
        </w:rPr>
        <w:t>.</w:t>
      </w:r>
    </w:p>
    <w:p w:rsidR="00253C13" w:rsidRDefault="00806A44" w:rsidP="00253C13">
      <w:pPr>
        <w:pStyle w:val="ListParagraph"/>
        <w:numPr>
          <w:ilvl w:val="0"/>
          <w:numId w:val="10"/>
        </w:numPr>
        <w:spacing w:after="0" w:line="240" w:lineRule="auto"/>
        <w:rPr>
          <w:rFonts w:ascii="Calibri" w:eastAsia="Times New Roman" w:hAnsi="Calibri" w:cs="Times New Roman"/>
          <w:lang w:eastAsia="en-GB"/>
        </w:rPr>
      </w:pPr>
      <w:r w:rsidRPr="00253C13">
        <w:rPr>
          <w:rFonts w:ascii="Calibri" w:eastAsia="Times New Roman" w:hAnsi="Calibri" w:cs="Times New Roman"/>
          <w:lang w:eastAsia="en-GB"/>
        </w:rPr>
        <w:t>Roles can be at all levels not just ‘entry level’ posts</w:t>
      </w:r>
      <w:r w:rsidR="00474731" w:rsidRPr="00253C13">
        <w:rPr>
          <w:rFonts w:ascii="Calibri" w:eastAsia="Times New Roman" w:hAnsi="Calibri" w:cs="Times New Roman"/>
          <w:lang w:eastAsia="en-GB"/>
        </w:rPr>
        <w:t xml:space="preserve">.  </w:t>
      </w:r>
    </w:p>
    <w:p w:rsidR="00BA3588" w:rsidRDefault="00806A44" w:rsidP="00253C13">
      <w:pPr>
        <w:pStyle w:val="ListParagraph"/>
        <w:numPr>
          <w:ilvl w:val="0"/>
          <w:numId w:val="10"/>
        </w:numPr>
        <w:spacing w:after="0" w:line="240" w:lineRule="auto"/>
        <w:rPr>
          <w:rFonts w:ascii="Calibri" w:eastAsia="Times New Roman" w:hAnsi="Calibri" w:cs="Times New Roman"/>
          <w:lang w:eastAsia="en-GB"/>
        </w:rPr>
      </w:pPr>
      <w:r w:rsidRPr="00253C13">
        <w:rPr>
          <w:rFonts w:ascii="Calibri" w:eastAsia="Times New Roman" w:hAnsi="Calibri" w:cs="Times New Roman"/>
          <w:lang w:eastAsia="en-GB"/>
        </w:rPr>
        <w:t xml:space="preserve">The creation of </w:t>
      </w:r>
      <w:r w:rsidR="00474731" w:rsidRPr="00253C13">
        <w:rPr>
          <w:rFonts w:ascii="Calibri" w:eastAsia="Times New Roman" w:hAnsi="Calibri" w:cs="Times New Roman"/>
          <w:lang w:eastAsia="en-GB"/>
        </w:rPr>
        <w:t xml:space="preserve">Graduate </w:t>
      </w:r>
      <w:r w:rsidRPr="00253C13">
        <w:rPr>
          <w:rFonts w:ascii="Calibri" w:eastAsia="Times New Roman" w:hAnsi="Calibri" w:cs="Times New Roman"/>
          <w:lang w:eastAsia="en-GB"/>
        </w:rPr>
        <w:t>T</w:t>
      </w:r>
      <w:r w:rsidR="00474731" w:rsidRPr="00253C13">
        <w:rPr>
          <w:rFonts w:ascii="Calibri" w:eastAsia="Times New Roman" w:hAnsi="Calibri" w:cs="Times New Roman"/>
          <w:lang w:eastAsia="en-GB"/>
        </w:rPr>
        <w:t xml:space="preserve">eaching </w:t>
      </w:r>
      <w:r w:rsidRPr="00253C13">
        <w:rPr>
          <w:rFonts w:ascii="Calibri" w:eastAsia="Times New Roman" w:hAnsi="Calibri" w:cs="Times New Roman"/>
          <w:lang w:eastAsia="en-GB"/>
        </w:rPr>
        <w:t>A</w:t>
      </w:r>
      <w:r w:rsidR="00474731" w:rsidRPr="00253C13">
        <w:rPr>
          <w:rFonts w:ascii="Calibri" w:eastAsia="Times New Roman" w:hAnsi="Calibri" w:cs="Times New Roman"/>
          <w:lang w:eastAsia="en-GB"/>
        </w:rPr>
        <w:t xml:space="preserve">ssistants </w:t>
      </w:r>
      <w:r w:rsidRPr="00253C13">
        <w:rPr>
          <w:rFonts w:ascii="Calibri" w:eastAsia="Times New Roman" w:hAnsi="Calibri" w:cs="Times New Roman"/>
          <w:lang w:eastAsia="en-GB"/>
        </w:rPr>
        <w:t xml:space="preserve">as a </w:t>
      </w:r>
      <w:r w:rsidR="00474731" w:rsidRPr="00253C13">
        <w:rPr>
          <w:rFonts w:ascii="Calibri" w:eastAsia="Times New Roman" w:hAnsi="Calibri" w:cs="Times New Roman"/>
          <w:lang w:eastAsia="en-GB"/>
        </w:rPr>
        <w:t xml:space="preserve">route into </w:t>
      </w:r>
      <w:r w:rsidRPr="00253C13">
        <w:rPr>
          <w:rFonts w:ascii="Calibri" w:eastAsia="Times New Roman" w:hAnsi="Calibri" w:cs="Times New Roman"/>
          <w:lang w:eastAsia="en-GB"/>
        </w:rPr>
        <w:t>lecturing</w:t>
      </w:r>
      <w:r w:rsidR="00CE01C5" w:rsidRPr="00253C13">
        <w:rPr>
          <w:rFonts w:ascii="Calibri" w:eastAsia="Times New Roman" w:hAnsi="Calibri" w:cs="Times New Roman"/>
          <w:lang w:eastAsia="en-GB"/>
        </w:rPr>
        <w:t>, r</w:t>
      </w:r>
      <w:r w:rsidR="00474731" w:rsidRPr="00253C13">
        <w:rPr>
          <w:rFonts w:ascii="Calibri" w:eastAsia="Times New Roman" w:hAnsi="Calibri" w:cs="Times New Roman"/>
          <w:lang w:eastAsia="en-GB"/>
        </w:rPr>
        <w:t>egister</w:t>
      </w:r>
      <w:r w:rsidRPr="00253C13">
        <w:rPr>
          <w:rFonts w:ascii="Calibri" w:eastAsia="Times New Roman" w:hAnsi="Calibri" w:cs="Times New Roman"/>
          <w:lang w:eastAsia="en-GB"/>
        </w:rPr>
        <w:t>ing</w:t>
      </w:r>
      <w:r w:rsidR="00474731" w:rsidRPr="00253C13">
        <w:rPr>
          <w:rFonts w:ascii="Calibri" w:eastAsia="Times New Roman" w:hAnsi="Calibri" w:cs="Times New Roman"/>
          <w:lang w:eastAsia="en-GB"/>
        </w:rPr>
        <w:t xml:space="preserve"> new academics as </w:t>
      </w:r>
      <w:r w:rsidRPr="00253C13">
        <w:rPr>
          <w:rFonts w:ascii="Calibri" w:eastAsia="Times New Roman" w:hAnsi="Calibri" w:cs="Times New Roman"/>
          <w:lang w:eastAsia="en-GB"/>
        </w:rPr>
        <w:t>apprentice</w:t>
      </w:r>
      <w:r w:rsidR="00474731" w:rsidRPr="00253C13">
        <w:rPr>
          <w:rFonts w:ascii="Calibri" w:eastAsia="Times New Roman" w:hAnsi="Calibri" w:cs="Times New Roman"/>
          <w:lang w:eastAsia="en-GB"/>
        </w:rPr>
        <w:t>s</w:t>
      </w:r>
      <w:r w:rsidRPr="00253C13">
        <w:rPr>
          <w:rFonts w:ascii="Calibri" w:eastAsia="Times New Roman" w:hAnsi="Calibri" w:cs="Times New Roman"/>
          <w:lang w:eastAsia="en-GB"/>
        </w:rPr>
        <w:t xml:space="preserve"> whilst they complete the</w:t>
      </w:r>
      <w:r w:rsidR="00474731" w:rsidRPr="00253C13">
        <w:rPr>
          <w:rFonts w:ascii="Calibri" w:eastAsia="Times New Roman" w:hAnsi="Calibri" w:cs="Times New Roman"/>
          <w:lang w:eastAsia="en-GB"/>
        </w:rPr>
        <w:t xml:space="preserve"> PGCertHE </w:t>
      </w:r>
      <w:r w:rsidRPr="00253C13">
        <w:rPr>
          <w:rFonts w:ascii="Calibri" w:eastAsia="Times New Roman" w:hAnsi="Calibri" w:cs="Times New Roman"/>
          <w:lang w:eastAsia="en-GB"/>
        </w:rPr>
        <w:t>or equivalent</w:t>
      </w:r>
      <w:r w:rsidR="00CE01C5" w:rsidRPr="00253C13">
        <w:rPr>
          <w:rFonts w:ascii="Calibri" w:eastAsia="Times New Roman" w:hAnsi="Calibri" w:cs="Times New Roman"/>
          <w:lang w:eastAsia="en-GB"/>
        </w:rPr>
        <w:t xml:space="preserve"> and </w:t>
      </w:r>
    </w:p>
    <w:p w:rsidR="00BA3588" w:rsidRDefault="00CE01C5" w:rsidP="00253C13">
      <w:pPr>
        <w:pStyle w:val="ListParagraph"/>
        <w:numPr>
          <w:ilvl w:val="0"/>
          <w:numId w:val="10"/>
        </w:numPr>
        <w:spacing w:after="0" w:line="240" w:lineRule="auto"/>
        <w:rPr>
          <w:rFonts w:ascii="Calibri" w:eastAsia="Times New Roman" w:hAnsi="Calibri" w:cs="Times New Roman"/>
          <w:lang w:eastAsia="en-GB"/>
        </w:rPr>
      </w:pPr>
      <w:r w:rsidRPr="00253C13">
        <w:rPr>
          <w:rFonts w:ascii="Calibri" w:eastAsia="Times New Roman" w:hAnsi="Calibri" w:cs="Times New Roman"/>
          <w:lang w:eastAsia="en-GB"/>
        </w:rPr>
        <w:t>t</w:t>
      </w:r>
      <w:r w:rsidR="00806A44" w:rsidRPr="00253C13">
        <w:rPr>
          <w:rFonts w:ascii="Calibri" w:eastAsia="Times New Roman" w:hAnsi="Calibri" w:cs="Times New Roman"/>
          <w:lang w:eastAsia="en-GB"/>
        </w:rPr>
        <w:t>he provision of ILM supervisory training by Universities and for University staff</w:t>
      </w:r>
      <w:r w:rsidRPr="00253C13">
        <w:rPr>
          <w:rFonts w:ascii="Calibri" w:eastAsia="Times New Roman" w:hAnsi="Calibri" w:cs="Times New Roman"/>
          <w:lang w:eastAsia="en-GB"/>
        </w:rPr>
        <w:t xml:space="preserve"> was touched upon as were</w:t>
      </w:r>
      <w:r w:rsidR="00474731" w:rsidRPr="00253C13">
        <w:rPr>
          <w:rFonts w:ascii="Calibri" w:eastAsia="Times New Roman" w:hAnsi="Calibri" w:cs="Times New Roman"/>
          <w:lang w:eastAsia="en-GB"/>
        </w:rPr>
        <w:t xml:space="preserve">  Apprenticeship degrees. </w:t>
      </w:r>
    </w:p>
    <w:p w:rsidR="00474731" w:rsidRPr="00253C13" w:rsidRDefault="00806A44" w:rsidP="00253C13">
      <w:pPr>
        <w:pStyle w:val="ListParagraph"/>
        <w:numPr>
          <w:ilvl w:val="0"/>
          <w:numId w:val="10"/>
        </w:numPr>
        <w:spacing w:after="0" w:line="240" w:lineRule="auto"/>
        <w:rPr>
          <w:rFonts w:ascii="Calibri" w:eastAsia="Times New Roman" w:hAnsi="Calibri" w:cs="Times New Roman"/>
          <w:lang w:eastAsia="en-GB"/>
        </w:rPr>
      </w:pPr>
      <w:r w:rsidRPr="00253C13">
        <w:rPr>
          <w:rFonts w:ascii="Calibri" w:eastAsia="Times New Roman" w:hAnsi="Calibri" w:cs="Times New Roman"/>
          <w:lang w:eastAsia="en-GB"/>
        </w:rPr>
        <w:t>Apprentice roles linked to succession planning would need</w:t>
      </w:r>
      <w:r w:rsidR="00474731" w:rsidRPr="00253C13">
        <w:rPr>
          <w:rFonts w:ascii="Calibri" w:eastAsia="Times New Roman" w:hAnsi="Calibri" w:cs="Times New Roman"/>
          <w:lang w:eastAsia="en-GB"/>
        </w:rPr>
        <w:t xml:space="preserve"> to demonstrate </w:t>
      </w:r>
      <w:r w:rsidRPr="00253C13">
        <w:rPr>
          <w:rFonts w:ascii="Calibri" w:eastAsia="Times New Roman" w:hAnsi="Calibri" w:cs="Times New Roman"/>
          <w:lang w:eastAsia="en-GB"/>
        </w:rPr>
        <w:t xml:space="preserve">a very clearly delineated </w:t>
      </w:r>
      <w:r w:rsidR="00474731" w:rsidRPr="00253C13">
        <w:rPr>
          <w:rFonts w:ascii="Calibri" w:eastAsia="Times New Roman" w:hAnsi="Calibri" w:cs="Times New Roman"/>
          <w:lang w:eastAsia="en-GB"/>
        </w:rPr>
        <w:t>career change</w:t>
      </w:r>
      <w:r w:rsidRPr="00253C13">
        <w:rPr>
          <w:rFonts w:ascii="Calibri" w:eastAsia="Times New Roman" w:hAnsi="Calibri" w:cs="Times New Roman"/>
          <w:lang w:eastAsia="en-GB"/>
        </w:rPr>
        <w:t>. Similarly 'designate' roles’ would need to show a different skill set from the substantive role</w:t>
      </w:r>
      <w:r w:rsidR="00474731" w:rsidRPr="00253C13">
        <w:rPr>
          <w:rFonts w:ascii="Calibri" w:eastAsia="Times New Roman" w:hAnsi="Calibri" w:cs="Times New Roman"/>
          <w:lang w:eastAsia="en-GB"/>
        </w:rPr>
        <w:t>.</w:t>
      </w:r>
    </w:p>
    <w:p w:rsidR="00474731" w:rsidRPr="00726E8D" w:rsidRDefault="00474731" w:rsidP="00474731">
      <w:pPr>
        <w:spacing w:after="0" w:line="240" w:lineRule="auto"/>
        <w:rPr>
          <w:rFonts w:ascii="Calibri" w:eastAsia="Times New Roman" w:hAnsi="Calibri" w:cs="Times New Roman"/>
          <w:lang w:eastAsia="en-GB"/>
        </w:rPr>
      </w:pPr>
      <w:r w:rsidRPr="00726E8D">
        <w:rPr>
          <w:rFonts w:ascii="Calibri" w:eastAsia="Times New Roman" w:hAnsi="Calibri" w:cs="Times New Roman"/>
          <w:lang w:eastAsia="en-GB"/>
        </w:rPr>
        <w:t> </w:t>
      </w:r>
    </w:p>
    <w:p w:rsidR="00474731" w:rsidRPr="00474731" w:rsidRDefault="00474731" w:rsidP="00474731">
      <w:pPr>
        <w:spacing w:after="0" w:line="240" w:lineRule="auto"/>
        <w:rPr>
          <w:rFonts w:ascii="Calibri" w:eastAsia="Times New Roman" w:hAnsi="Calibri" w:cs="Times New Roman"/>
          <w:i/>
          <w:lang w:eastAsia="en-GB"/>
        </w:rPr>
      </w:pPr>
      <w:r w:rsidRPr="00726E8D">
        <w:rPr>
          <w:rFonts w:ascii="Calibri" w:eastAsia="Times New Roman" w:hAnsi="Calibri" w:cs="Times New Roman"/>
          <w:lang w:eastAsia="en-GB"/>
        </w:rPr>
        <w:t>There is a university</w:t>
      </w:r>
      <w:r w:rsidR="00726E8D">
        <w:rPr>
          <w:rFonts w:ascii="Calibri" w:eastAsia="Times New Roman" w:hAnsi="Calibri" w:cs="Times New Roman"/>
          <w:lang w:eastAsia="en-GB"/>
        </w:rPr>
        <w:t xml:space="preserve"> response group - lead by Staffs. </w:t>
      </w:r>
      <w:r w:rsidRPr="00474731">
        <w:rPr>
          <w:rFonts w:ascii="Calibri" w:eastAsia="Times New Roman" w:hAnsi="Calibri" w:cs="Times New Roman"/>
          <w:i/>
          <w:lang w:eastAsia="en-GB"/>
        </w:rPr>
        <w:t xml:space="preserve"> </w:t>
      </w:r>
      <w:r w:rsidR="002A438E">
        <w:rPr>
          <w:rFonts w:ascii="Calibri" w:eastAsia="Times New Roman" w:hAnsi="Calibri" w:cs="Times New Roman"/>
          <w:lang w:eastAsia="en-GB"/>
        </w:rPr>
        <w:t>Contact Nick for further details.</w:t>
      </w:r>
      <w:r w:rsidR="002A438E" w:rsidRPr="002A438E">
        <w:t xml:space="preserve"> </w:t>
      </w:r>
      <w:hyperlink r:id="rId23" w:history="1">
        <w:r w:rsidR="002A438E" w:rsidRPr="00383C05">
          <w:rPr>
            <w:rStyle w:val="Hyperlink"/>
            <w:rFonts w:ascii="Calibri" w:eastAsia="Times New Roman" w:hAnsi="Calibri" w:cs="Times New Roman"/>
            <w:lang w:eastAsia="en-GB"/>
          </w:rPr>
          <w:t>ngh@harper-adams.ac.uk</w:t>
        </w:r>
      </w:hyperlink>
      <w:r w:rsidR="002A438E">
        <w:rPr>
          <w:rFonts w:ascii="Calibri" w:eastAsia="Times New Roman" w:hAnsi="Calibri" w:cs="Times New Roman"/>
          <w:lang w:eastAsia="en-GB"/>
        </w:rPr>
        <w:t xml:space="preserve"> </w:t>
      </w:r>
    </w:p>
    <w:p w:rsidR="00474731" w:rsidRDefault="00474731" w:rsidP="00474731">
      <w:pPr>
        <w:spacing w:after="0" w:line="240" w:lineRule="auto"/>
        <w:rPr>
          <w:rFonts w:ascii="Calibri" w:eastAsia="Times New Roman" w:hAnsi="Calibri" w:cs="Times New Roman"/>
          <w:i/>
          <w:lang w:eastAsia="en-GB"/>
        </w:rPr>
      </w:pPr>
      <w:r w:rsidRPr="00474731">
        <w:rPr>
          <w:rFonts w:ascii="Calibri" w:eastAsia="Times New Roman" w:hAnsi="Calibri" w:cs="Times New Roman"/>
          <w:i/>
          <w:lang w:eastAsia="en-GB"/>
        </w:rPr>
        <w:t> </w:t>
      </w:r>
    </w:p>
    <w:p w:rsidR="00BA3588" w:rsidRPr="00474731" w:rsidRDefault="00BA3588" w:rsidP="00474731">
      <w:pPr>
        <w:spacing w:after="0" w:line="240" w:lineRule="auto"/>
        <w:rPr>
          <w:rFonts w:ascii="Calibri" w:eastAsia="Times New Roman" w:hAnsi="Calibri" w:cs="Times New Roman"/>
          <w:i/>
          <w:lang w:eastAsia="en-GB"/>
        </w:rPr>
      </w:pPr>
    </w:p>
    <w:p w:rsidR="00726E8D" w:rsidRPr="00BA3588" w:rsidRDefault="00726E8D" w:rsidP="00474731">
      <w:pPr>
        <w:spacing w:after="0" w:line="240" w:lineRule="auto"/>
        <w:rPr>
          <w:rFonts w:ascii="Calibri" w:eastAsia="Times New Roman" w:hAnsi="Calibri" w:cs="Times New Roman"/>
          <w:b/>
          <w:sz w:val="28"/>
          <w:szCs w:val="28"/>
          <w:u w:val="single"/>
          <w:lang w:eastAsia="en-GB"/>
        </w:rPr>
      </w:pPr>
      <w:r w:rsidRPr="00BA3588">
        <w:rPr>
          <w:rFonts w:ascii="Calibri" w:eastAsia="Times New Roman" w:hAnsi="Calibri" w:cs="Times New Roman"/>
          <w:b/>
          <w:sz w:val="28"/>
          <w:szCs w:val="28"/>
          <w:u w:val="single"/>
          <w:lang w:eastAsia="en-GB"/>
        </w:rPr>
        <w:lastRenderedPageBreak/>
        <w:t>AOB</w:t>
      </w:r>
    </w:p>
    <w:p w:rsidR="00726E8D" w:rsidRDefault="00726E8D" w:rsidP="00474731">
      <w:pPr>
        <w:spacing w:after="0" w:line="240" w:lineRule="auto"/>
        <w:rPr>
          <w:rFonts w:ascii="Calibri" w:eastAsia="Times New Roman" w:hAnsi="Calibri" w:cs="Times New Roman"/>
          <w:i/>
          <w:lang w:eastAsia="en-GB"/>
        </w:rPr>
      </w:pPr>
    </w:p>
    <w:p w:rsidR="00474731" w:rsidRPr="00726E8D" w:rsidRDefault="00474731" w:rsidP="00474731">
      <w:pPr>
        <w:spacing w:after="0" w:line="240" w:lineRule="auto"/>
        <w:rPr>
          <w:rFonts w:ascii="Calibri" w:eastAsia="Times New Roman" w:hAnsi="Calibri" w:cs="Times New Roman"/>
          <w:lang w:eastAsia="en-GB"/>
        </w:rPr>
      </w:pPr>
      <w:r w:rsidRPr="00726E8D">
        <w:rPr>
          <w:rFonts w:ascii="Calibri" w:eastAsia="Times New Roman" w:hAnsi="Calibri" w:cs="Times New Roman"/>
          <w:lang w:eastAsia="en-GB"/>
        </w:rPr>
        <w:t xml:space="preserve">HEA accreditation - Ian </w:t>
      </w:r>
      <w:r w:rsidR="00726E8D" w:rsidRPr="00726E8D">
        <w:rPr>
          <w:rFonts w:ascii="Calibri" w:eastAsia="Times New Roman" w:hAnsi="Calibri" w:cs="Times New Roman"/>
          <w:lang w:eastAsia="en-GB"/>
        </w:rPr>
        <w:t>will</w:t>
      </w:r>
      <w:r w:rsidRPr="00726E8D">
        <w:rPr>
          <w:rFonts w:ascii="Calibri" w:eastAsia="Times New Roman" w:hAnsi="Calibri" w:cs="Times New Roman"/>
          <w:lang w:eastAsia="en-GB"/>
        </w:rPr>
        <w:t xml:space="preserve"> follow this up</w:t>
      </w:r>
      <w:r w:rsidR="00726E8D" w:rsidRPr="00726E8D">
        <w:rPr>
          <w:rFonts w:ascii="Calibri" w:eastAsia="Times New Roman" w:hAnsi="Calibri" w:cs="Times New Roman"/>
          <w:lang w:eastAsia="en-GB"/>
        </w:rPr>
        <w:t xml:space="preserve"> with those who attended the SDF workshop.</w:t>
      </w:r>
    </w:p>
    <w:p w:rsidR="00474731" w:rsidRPr="00474731" w:rsidRDefault="00474731" w:rsidP="00474731">
      <w:pPr>
        <w:spacing w:after="0" w:line="240" w:lineRule="auto"/>
        <w:rPr>
          <w:rFonts w:ascii="Calibri" w:eastAsia="Times New Roman" w:hAnsi="Calibri" w:cs="Times New Roman"/>
          <w:i/>
          <w:lang w:eastAsia="en-GB"/>
        </w:rPr>
      </w:pPr>
      <w:r w:rsidRPr="00474731">
        <w:rPr>
          <w:rFonts w:ascii="Calibri" w:eastAsia="Times New Roman" w:hAnsi="Calibri" w:cs="Times New Roman"/>
          <w:i/>
          <w:lang w:eastAsia="en-GB"/>
        </w:rPr>
        <w:t> </w:t>
      </w:r>
    </w:p>
    <w:p w:rsidR="00474731" w:rsidRPr="00726E8D" w:rsidRDefault="00726E8D" w:rsidP="00726E8D">
      <w:pPr>
        <w:spacing w:after="0" w:line="240" w:lineRule="auto"/>
        <w:rPr>
          <w:rFonts w:ascii="Calibri" w:eastAsia="Times New Roman" w:hAnsi="Calibri" w:cs="Times New Roman"/>
          <w:lang w:eastAsia="en-GB"/>
        </w:rPr>
      </w:pPr>
      <w:r w:rsidRPr="00726E8D">
        <w:rPr>
          <w:rFonts w:ascii="Calibri" w:eastAsia="Times New Roman" w:hAnsi="Calibri" w:cs="Times New Roman"/>
          <w:lang w:eastAsia="en-GB"/>
        </w:rPr>
        <w:t xml:space="preserve">If anyone has senior staff interested in forming a regional Action Learning Set please send </w:t>
      </w:r>
      <w:r w:rsidR="00474731" w:rsidRPr="00726E8D">
        <w:rPr>
          <w:rFonts w:ascii="Calibri" w:eastAsia="Times New Roman" w:hAnsi="Calibri" w:cs="Times New Roman"/>
          <w:lang w:eastAsia="en-GB"/>
        </w:rPr>
        <w:t xml:space="preserve">names to Pam </w:t>
      </w:r>
      <w:r w:rsidRPr="00726E8D">
        <w:rPr>
          <w:rFonts w:ascii="Calibri" w:eastAsia="Times New Roman" w:hAnsi="Calibri" w:cs="Times New Roman"/>
          <w:lang w:eastAsia="en-GB"/>
        </w:rPr>
        <w:t>in the first instance.</w:t>
      </w:r>
    </w:p>
    <w:p w:rsidR="00726E8D" w:rsidRPr="00726E8D" w:rsidRDefault="00726E8D" w:rsidP="00726E8D">
      <w:pPr>
        <w:spacing w:after="0" w:line="240" w:lineRule="auto"/>
        <w:rPr>
          <w:rFonts w:ascii="Calibri" w:eastAsia="Times New Roman" w:hAnsi="Calibri" w:cs="Times New Roman"/>
          <w:lang w:eastAsia="en-GB"/>
        </w:rPr>
      </w:pPr>
    </w:p>
    <w:p w:rsidR="00AA79CA" w:rsidRDefault="00726E8D" w:rsidP="00726E8D">
      <w:pPr>
        <w:rPr>
          <w:rFonts w:ascii="Calibri" w:eastAsia="Times New Roman" w:hAnsi="Calibri" w:cs="Times New Roman"/>
          <w:b/>
          <w:bCs/>
          <w:lang w:eastAsia="en-GB"/>
        </w:rPr>
      </w:pPr>
      <w:r w:rsidRPr="00726E8D">
        <w:rPr>
          <w:rFonts w:ascii="Calibri" w:eastAsia="Times New Roman" w:hAnsi="Calibri" w:cs="Times New Roman"/>
          <w:lang w:eastAsia="en-GB"/>
        </w:rPr>
        <w:t xml:space="preserve">Please refer to Ian’s MSDP New Year Message for details of the </w:t>
      </w:r>
      <w:r w:rsidR="00474731" w:rsidRPr="00726E8D">
        <w:rPr>
          <w:rFonts w:ascii="Calibri" w:eastAsia="Times New Roman" w:hAnsi="Calibri" w:cs="Times New Roman"/>
          <w:lang w:eastAsia="en-GB"/>
        </w:rPr>
        <w:t>SDF Conference 2017</w:t>
      </w:r>
      <w:r w:rsidR="00AA79CA">
        <w:rPr>
          <w:rFonts w:ascii="Calibri" w:eastAsia="Times New Roman" w:hAnsi="Calibri" w:cs="Times New Roman"/>
          <w:lang w:eastAsia="en-GB"/>
        </w:rPr>
        <w:t xml:space="preserve"> which takes place on </w:t>
      </w:r>
      <w:r w:rsidR="00AA79CA" w:rsidRPr="00AA79CA">
        <w:rPr>
          <w:rFonts w:ascii="Calibri" w:hAnsi="Calibri"/>
          <w:b/>
          <w:bCs/>
        </w:rPr>
        <w:t xml:space="preserve">Wednesday 29 Nov </w:t>
      </w:r>
      <w:r w:rsidR="00AA79CA">
        <w:rPr>
          <w:rFonts w:ascii="Calibri" w:hAnsi="Calibri"/>
          <w:b/>
          <w:bCs/>
        </w:rPr>
        <w:t>&amp;</w:t>
      </w:r>
      <w:r w:rsidR="00AA79CA" w:rsidRPr="00AA79CA">
        <w:rPr>
          <w:rFonts w:ascii="Calibri" w:hAnsi="Calibri"/>
          <w:b/>
          <w:bCs/>
        </w:rPr>
        <w:t xml:space="preserve"> Thursday 30 November 2017</w:t>
      </w:r>
      <w:r w:rsidR="00AA79CA">
        <w:rPr>
          <w:rFonts w:ascii="Calibri" w:hAnsi="Calibri"/>
          <w:b/>
          <w:bCs/>
        </w:rPr>
        <w:t xml:space="preserve"> at the </w:t>
      </w:r>
      <w:r w:rsidR="00AA79CA" w:rsidRPr="00AA79CA">
        <w:rPr>
          <w:rFonts w:ascii="Calibri" w:eastAsia="Times New Roman" w:hAnsi="Calibri" w:cs="Times New Roman"/>
          <w:b/>
          <w:bCs/>
          <w:lang w:eastAsia="en-GB"/>
        </w:rPr>
        <w:t>Hyatt Regency</w:t>
      </w:r>
      <w:r w:rsidR="00AA79CA">
        <w:rPr>
          <w:rFonts w:ascii="Calibri" w:eastAsia="Times New Roman" w:hAnsi="Calibri" w:cs="Times New Roman"/>
          <w:b/>
          <w:bCs/>
          <w:lang w:eastAsia="en-GB"/>
        </w:rPr>
        <w:t>, Birmingham.</w:t>
      </w:r>
    </w:p>
    <w:p w:rsidR="00726E8D" w:rsidRPr="00726E8D" w:rsidRDefault="00726E8D" w:rsidP="00726E8D">
      <w:pPr>
        <w:rPr>
          <w:rFonts w:ascii="Calibri" w:eastAsia="Times New Roman" w:hAnsi="Calibri" w:cs="Times New Roman"/>
          <w:lang w:eastAsia="en-GB"/>
        </w:rPr>
      </w:pPr>
      <w:r w:rsidRPr="00726E8D">
        <w:rPr>
          <w:rFonts w:ascii="Calibri" w:eastAsia="Times New Roman" w:hAnsi="Calibri" w:cs="Times New Roman"/>
          <w:lang w:eastAsia="en-GB"/>
        </w:rPr>
        <w:t xml:space="preserve">As a group </w:t>
      </w:r>
      <w:r w:rsidRPr="00726E8D">
        <w:rPr>
          <w:rFonts w:ascii="Calibri" w:hAnsi="Calibri"/>
        </w:rPr>
        <w:t xml:space="preserve"> we had considered organising a coaching conference (1-</w:t>
      </w:r>
      <w:r>
        <w:rPr>
          <w:rFonts w:ascii="Calibri" w:hAnsi="Calibri"/>
        </w:rPr>
        <w:t>day event) for the MSDP region, so in</w:t>
      </w:r>
      <w:r w:rsidRPr="00726E8D">
        <w:rPr>
          <w:rFonts w:ascii="Calibri" w:eastAsia="Times New Roman" w:hAnsi="Calibri" w:cs="Times New Roman"/>
          <w:lang w:eastAsia="en-GB"/>
        </w:rPr>
        <w:t xml:space="preserve"> the spirit of working “smarter not harder” we propose that coaching be incorporated as one of the conference themes. </w:t>
      </w:r>
    </w:p>
    <w:p w:rsidR="00BA3588" w:rsidRPr="00BA3588" w:rsidRDefault="00BA3588">
      <w:pPr>
        <w:rPr>
          <w:b/>
          <w:sz w:val="28"/>
          <w:szCs w:val="28"/>
          <w:u w:val="single"/>
        </w:rPr>
      </w:pPr>
      <w:r w:rsidRPr="00BA3588">
        <w:rPr>
          <w:b/>
          <w:sz w:val="28"/>
          <w:szCs w:val="28"/>
          <w:u w:val="single"/>
        </w:rPr>
        <w:t xml:space="preserve">Afternoon session </w:t>
      </w:r>
    </w:p>
    <w:p w:rsidR="00082AD9" w:rsidRPr="00BA3588" w:rsidRDefault="00CE01C5">
      <w:pPr>
        <w:rPr>
          <w:b/>
          <w:sz w:val="28"/>
          <w:szCs w:val="28"/>
          <w:u w:val="single"/>
        </w:rPr>
      </w:pPr>
      <w:r w:rsidRPr="00BA3588">
        <w:rPr>
          <w:b/>
          <w:sz w:val="28"/>
          <w:szCs w:val="28"/>
          <w:u w:val="single"/>
        </w:rPr>
        <w:t xml:space="preserve">Olivier Mythodrama -  </w:t>
      </w:r>
      <w:hyperlink r:id="rId24" w:history="1">
        <w:r w:rsidRPr="00BA3588">
          <w:rPr>
            <w:rStyle w:val="Hyperlink"/>
            <w:b/>
            <w:sz w:val="28"/>
            <w:szCs w:val="28"/>
          </w:rPr>
          <w:t>http://www.oliviermythodrama.com/</w:t>
        </w:r>
      </w:hyperlink>
      <w:r w:rsidRPr="00BA3588">
        <w:rPr>
          <w:b/>
          <w:sz w:val="28"/>
          <w:szCs w:val="28"/>
          <w:u w:val="single"/>
        </w:rPr>
        <w:t xml:space="preserve"> </w:t>
      </w:r>
    </w:p>
    <w:p w:rsidR="00CE01C5" w:rsidRPr="00CE01C5" w:rsidRDefault="00CE01C5" w:rsidP="00CE01C5">
      <w:r>
        <w:t>Thanks to Jonathan and Martin f</w:t>
      </w:r>
      <w:r w:rsidR="00D15BA2">
        <w:t xml:space="preserve">or </w:t>
      </w:r>
      <w:r>
        <w:t>an insightful and enjoyable afternoon session.  The attached word document contains the o</w:t>
      </w:r>
      <w:r w:rsidRPr="00CE01C5">
        <w:t xml:space="preserve">utline for the </w:t>
      </w:r>
      <w:r w:rsidRPr="00CE01C5">
        <w:rPr>
          <w:i/>
        </w:rPr>
        <w:t>Inspirational Leadership</w:t>
      </w:r>
      <w:r w:rsidRPr="00CE01C5">
        <w:t xml:space="preserve"> programme with details of what is covered on each format</w:t>
      </w:r>
      <w:r>
        <w:t>.  Information</w:t>
      </w:r>
      <w:r w:rsidRPr="00CE01C5">
        <w:t xml:space="preserve"> on the other programmes can be found </w:t>
      </w:r>
      <w:hyperlink r:id="rId25" w:history="1">
        <w:r w:rsidRPr="00CE01C5">
          <w:rPr>
            <w:rStyle w:val="Hyperlink"/>
          </w:rPr>
          <w:t>here</w:t>
        </w:r>
      </w:hyperlink>
      <w:r w:rsidRPr="00CE01C5">
        <w:t xml:space="preserve"> on their website. If anyone would like to discuss the content with either Jonathan or Martin </w:t>
      </w:r>
      <w:r>
        <w:t>their contact details are:</w:t>
      </w:r>
      <w:r w:rsidRPr="00CE01C5">
        <w:t xml:space="preserve"> </w:t>
      </w:r>
      <w:hyperlink r:id="rId26" w:history="1">
        <w:r w:rsidRPr="00CE01C5">
          <w:rPr>
            <w:rStyle w:val="Hyperlink"/>
          </w:rPr>
          <w:t>jonathan@oma.uk.com</w:t>
        </w:r>
      </w:hyperlink>
      <w:r w:rsidRPr="00CE01C5">
        <w:t xml:space="preserve"> and </w:t>
      </w:r>
      <w:hyperlink r:id="rId27" w:history="1">
        <w:r w:rsidRPr="00CE01C5">
          <w:rPr>
            <w:rStyle w:val="Hyperlink"/>
          </w:rPr>
          <w:t>martin@oma.uk.com</w:t>
        </w:r>
      </w:hyperlink>
      <w:r w:rsidRPr="00CE01C5">
        <w:t> </w:t>
      </w:r>
    </w:p>
    <w:p w:rsidR="00CE01C5" w:rsidRPr="00CE01C5" w:rsidRDefault="00CE01C5" w:rsidP="00CE01C5">
      <w:r w:rsidRPr="00CE01C5">
        <w:t> Fee’s are not included in the information as these are worked out on an individual basis dependent on different factors – participant number, location, length of session etc</w:t>
      </w:r>
      <w:r>
        <w:t>.</w:t>
      </w:r>
      <w:r w:rsidRPr="00CE01C5">
        <w:t> </w:t>
      </w:r>
    </w:p>
    <w:p w:rsidR="00CE01C5" w:rsidRDefault="00CE01C5" w:rsidP="00CE01C5">
      <w:r w:rsidRPr="00CE01C5">
        <w:t>Martin says they would be happy to look at offering “taster” sessions to experience their work first hand, this will usually take the format of a keynote session with a Q&amp;A session. </w:t>
      </w:r>
    </w:p>
    <w:p w:rsidR="00CE01C5" w:rsidRPr="00CE01C5" w:rsidRDefault="00CE01C5" w:rsidP="00CE01C5">
      <w:r>
        <w:t xml:space="preserve">The poem Jonathan read can be found here: </w:t>
      </w:r>
      <w:r w:rsidRPr="00CE01C5">
        <w:t> </w:t>
      </w:r>
      <w:hyperlink r:id="rId28" w:history="1">
        <w:r w:rsidRPr="00CE01C5">
          <w:rPr>
            <w:rStyle w:val="Hyperlink"/>
          </w:rPr>
          <w:t>Doodle At The Edge</w:t>
        </w:r>
      </w:hyperlink>
    </w:p>
    <w:p w:rsidR="00CE01C5" w:rsidRDefault="00CE01C5"/>
    <w:sectPr w:rsidR="00CE01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11412"/>
    <w:multiLevelType w:val="multilevel"/>
    <w:tmpl w:val="F2289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CD79EB"/>
    <w:multiLevelType w:val="multilevel"/>
    <w:tmpl w:val="FE7EB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B73BE0"/>
    <w:multiLevelType w:val="multilevel"/>
    <w:tmpl w:val="66460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6212CA3"/>
    <w:multiLevelType w:val="hybridMultilevel"/>
    <w:tmpl w:val="6A76A60C"/>
    <w:lvl w:ilvl="0" w:tplc="ED8255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ACC3AB2"/>
    <w:multiLevelType w:val="multilevel"/>
    <w:tmpl w:val="FF96D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5A0A13"/>
    <w:multiLevelType w:val="multilevel"/>
    <w:tmpl w:val="7C228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06A0A8D"/>
    <w:multiLevelType w:val="multilevel"/>
    <w:tmpl w:val="F200A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1D86D97"/>
    <w:multiLevelType w:val="multilevel"/>
    <w:tmpl w:val="F2289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44C07C4"/>
    <w:multiLevelType w:val="multilevel"/>
    <w:tmpl w:val="1EC25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10E6E46"/>
    <w:multiLevelType w:val="multilevel"/>
    <w:tmpl w:val="F2289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8"/>
  </w:num>
  <w:num w:numId="3">
    <w:abstractNumId w:val="2"/>
  </w:num>
  <w:num w:numId="4">
    <w:abstractNumId w:val="5"/>
  </w:num>
  <w:num w:numId="5">
    <w:abstractNumId w:val="6"/>
  </w:num>
  <w:num w:numId="6">
    <w:abstractNumId w:val="3"/>
  </w:num>
  <w:num w:numId="7">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731"/>
    <w:rsid w:val="00082AD9"/>
    <w:rsid w:val="000868C5"/>
    <w:rsid w:val="00144B48"/>
    <w:rsid w:val="00253C13"/>
    <w:rsid w:val="0029038D"/>
    <w:rsid w:val="002A438E"/>
    <w:rsid w:val="003420E6"/>
    <w:rsid w:val="00412617"/>
    <w:rsid w:val="00440FFB"/>
    <w:rsid w:val="00474731"/>
    <w:rsid w:val="00726E8D"/>
    <w:rsid w:val="008066F6"/>
    <w:rsid w:val="00806A44"/>
    <w:rsid w:val="00807EDB"/>
    <w:rsid w:val="00831BD9"/>
    <w:rsid w:val="00AA79CA"/>
    <w:rsid w:val="00BA3588"/>
    <w:rsid w:val="00C46031"/>
    <w:rsid w:val="00CE01C5"/>
    <w:rsid w:val="00D15BA2"/>
    <w:rsid w:val="00DC0EF1"/>
    <w:rsid w:val="00EA355A"/>
    <w:rsid w:val="00EB257C"/>
    <w:rsid w:val="00F24A96"/>
    <w:rsid w:val="00FC4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47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44B48"/>
    <w:rPr>
      <w:color w:val="0000FF" w:themeColor="hyperlink"/>
      <w:u w:val="single"/>
    </w:rPr>
  </w:style>
  <w:style w:type="paragraph" w:styleId="ListParagraph">
    <w:name w:val="List Paragraph"/>
    <w:basedOn w:val="Normal"/>
    <w:uiPriority w:val="34"/>
    <w:qFormat/>
    <w:rsid w:val="00AA79CA"/>
    <w:pPr>
      <w:ind w:left="720"/>
      <w:contextualSpacing/>
    </w:pPr>
  </w:style>
  <w:style w:type="character" w:styleId="FollowedHyperlink">
    <w:name w:val="FollowedHyperlink"/>
    <w:basedOn w:val="DefaultParagraphFont"/>
    <w:uiPriority w:val="99"/>
    <w:semiHidden/>
    <w:unhideWhenUsed/>
    <w:rsid w:val="00D15BA2"/>
    <w:rPr>
      <w:color w:val="800080" w:themeColor="followedHyperlink"/>
      <w:u w:val="single"/>
    </w:rPr>
  </w:style>
  <w:style w:type="paragraph" w:styleId="BalloonText">
    <w:name w:val="Balloon Text"/>
    <w:basedOn w:val="Normal"/>
    <w:link w:val="BalloonTextChar"/>
    <w:uiPriority w:val="99"/>
    <w:semiHidden/>
    <w:unhideWhenUsed/>
    <w:rsid w:val="00D15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BA2"/>
    <w:rPr>
      <w:rFonts w:ascii="Tahoma" w:hAnsi="Tahoma" w:cs="Tahoma"/>
      <w:sz w:val="16"/>
      <w:szCs w:val="16"/>
    </w:rPr>
  </w:style>
  <w:style w:type="table" w:styleId="TableGrid">
    <w:name w:val="Table Grid"/>
    <w:basedOn w:val="TableNormal"/>
    <w:uiPriority w:val="59"/>
    <w:rsid w:val="00D15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47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44B48"/>
    <w:rPr>
      <w:color w:val="0000FF" w:themeColor="hyperlink"/>
      <w:u w:val="single"/>
    </w:rPr>
  </w:style>
  <w:style w:type="paragraph" w:styleId="ListParagraph">
    <w:name w:val="List Paragraph"/>
    <w:basedOn w:val="Normal"/>
    <w:uiPriority w:val="34"/>
    <w:qFormat/>
    <w:rsid w:val="00AA79CA"/>
    <w:pPr>
      <w:ind w:left="720"/>
      <w:contextualSpacing/>
    </w:pPr>
  </w:style>
  <w:style w:type="character" w:styleId="FollowedHyperlink">
    <w:name w:val="FollowedHyperlink"/>
    <w:basedOn w:val="DefaultParagraphFont"/>
    <w:uiPriority w:val="99"/>
    <w:semiHidden/>
    <w:unhideWhenUsed/>
    <w:rsid w:val="00D15BA2"/>
    <w:rPr>
      <w:color w:val="800080" w:themeColor="followedHyperlink"/>
      <w:u w:val="single"/>
    </w:rPr>
  </w:style>
  <w:style w:type="paragraph" w:styleId="BalloonText">
    <w:name w:val="Balloon Text"/>
    <w:basedOn w:val="Normal"/>
    <w:link w:val="BalloonTextChar"/>
    <w:uiPriority w:val="99"/>
    <w:semiHidden/>
    <w:unhideWhenUsed/>
    <w:rsid w:val="00D15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BA2"/>
    <w:rPr>
      <w:rFonts w:ascii="Tahoma" w:hAnsi="Tahoma" w:cs="Tahoma"/>
      <w:sz w:val="16"/>
      <w:szCs w:val="16"/>
    </w:rPr>
  </w:style>
  <w:style w:type="table" w:styleId="TableGrid">
    <w:name w:val="Table Grid"/>
    <w:basedOn w:val="TableNormal"/>
    <w:uiPriority w:val="59"/>
    <w:rsid w:val="00D15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3625">
      <w:bodyDiv w:val="1"/>
      <w:marLeft w:val="0"/>
      <w:marRight w:val="0"/>
      <w:marTop w:val="0"/>
      <w:marBottom w:val="0"/>
      <w:divBdr>
        <w:top w:val="none" w:sz="0" w:space="0" w:color="auto"/>
        <w:left w:val="none" w:sz="0" w:space="0" w:color="auto"/>
        <w:bottom w:val="none" w:sz="0" w:space="0" w:color="auto"/>
        <w:right w:val="none" w:sz="0" w:space="0" w:color="auto"/>
      </w:divBdr>
    </w:div>
    <w:div w:id="141388008">
      <w:bodyDiv w:val="1"/>
      <w:marLeft w:val="0"/>
      <w:marRight w:val="0"/>
      <w:marTop w:val="0"/>
      <w:marBottom w:val="0"/>
      <w:divBdr>
        <w:top w:val="none" w:sz="0" w:space="0" w:color="auto"/>
        <w:left w:val="none" w:sz="0" w:space="0" w:color="auto"/>
        <w:bottom w:val="none" w:sz="0" w:space="0" w:color="auto"/>
        <w:right w:val="none" w:sz="0" w:space="0" w:color="auto"/>
      </w:divBdr>
    </w:div>
    <w:div w:id="276986678">
      <w:bodyDiv w:val="1"/>
      <w:marLeft w:val="0"/>
      <w:marRight w:val="0"/>
      <w:marTop w:val="0"/>
      <w:marBottom w:val="0"/>
      <w:divBdr>
        <w:top w:val="none" w:sz="0" w:space="0" w:color="auto"/>
        <w:left w:val="none" w:sz="0" w:space="0" w:color="auto"/>
        <w:bottom w:val="none" w:sz="0" w:space="0" w:color="auto"/>
        <w:right w:val="none" w:sz="0" w:space="0" w:color="auto"/>
      </w:divBdr>
    </w:div>
    <w:div w:id="501894542">
      <w:bodyDiv w:val="1"/>
      <w:marLeft w:val="0"/>
      <w:marRight w:val="0"/>
      <w:marTop w:val="0"/>
      <w:marBottom w:val="0"/>
      <w:divBdr>
        <w:top w:val="none" w:sz="0" w:space="0" w:color="auto"/>
        <w:left w:val="none" w:sz="0" w:space="0" w:color="auto"/>
        <w:bottom w:val="none" w:sz="0" w:space="0" w:color="auto"/>
        <w:right w:val="none" w:sz="0" w:space="0" w:color="auto"/>
      </w:divBdr>
    </w:div>
    <w:div w:id="515580739">
      <w:bodyDiv w:val="1"/>
      <w:marLeft w:val="0"/>
      <w:marRight w:val="0"/>
      <w:marTop w:val="0"/>
      <w:marBottom w:val="0"/>
      <w:divBdr>
        <w:top w:val="none" w:sz="0" w:space="0" w:color="auto"/>
        <w:left w:val="none" w:sz="0" w:space="0" w:color="auto"/>
        <w:bottom w:val="none" w:sz="0" w:space="0" w:color="auto"/>
        <w:right w:val="none" w:sz="0" w:space="0" w:color="auto"/>
      </w:divBdr>
    </w:div>
    <w:div w:id="677390520">
      <w:bodyDiv w:val="1"/>
      <w:marLeft w:val="0"/>
      <w:marRight w:val="0"/>
      <w:marTop w:val="0"/>
      <w:marBottom w:val="0"/>
      <w:divBdr>
        <w:top w:val="none" w:sz="0" w:space="0" w:color="auto"/>
        <w:left w:val="none" w:sz="0" w:space="0" w:color="auto"/>
        <w:bottom w:val="none" w:sz="0" w:space="0" w:color="auto"/>
        <w:right w:val="none" w:sz="0" w:space="0" w:color="auto"/>
      </w:divBdr>
    </w:div>
    <w:div w:id="858007494">
      <w:bodyDiv w:val="1"/>
      <w:marLeft w:val="0"/>
      <w:marRight w:val="0"/>
      <w:marTop w:val="0"/>
      <w:marBottom w:val="0"/>
      <w:divBdr>
        <w:top w:val="none" w:sz="0" w:space="0" w:color="auto"/>
        <w:left w:val="none" w:sz="0" w:space="0" w:color="auto"/>
        <w:bottom w:val="none" w:sz="0" w:space="0" w:color="auto"/>
        <w:right w:val="none" w:sz="0" w:space="0" w:color="auto"/>
      </w:divBdr>
    </w:div>
    <w:div w:id="938830300">
      <w:bodyDiv w:val="1"/>
      <w:marLeft w:val="0"/>
      <w:marRight w:val="0"/>
      <w:marTop w:val="0"/>
      <w:marBottom w:val="0"/>
      <w:divBdr>
        <w:top w:val="none" w:sz="0" w:space="0" w:color="auto"/>
        <w:left w:val="none" w:sz="0" w:space="0" w:color="auto"/>
        <w:bottom w:val="none" w:sz="0" w:space="0" w:color="auto"/>
        <w:right w:val="none" w:sz="0" w:space="0" w:color="auto"/>
      </w:divBdr>
    </w:div>
    <w:div w:id="945649146">
      <w:bodyDiv w:val="1"/>
      <w:marLeft w:val="0"/>
      <w:marRight w:val="0"/>
      <w:marTop w:val="0"/>
      <w:marBottom w:val="0"/>
      <w:divBdr>
        <w:top w:val="none" w:sz="0" w:space="0" w:color="auto"/>
        <w:left w:val="none" w:sz="0" w:space="0" w:color="auto"/>
        <w:bottom w:val="none" w:sz="0" w:space="0" w:color="auto"/>
        <w:right w:val="none" w:sz="0" w:space="0" w:color="auto"/>
      </w:divBdr>
    </w:div>
    <w:div w:id="1660571940">
      <w:bodyDiv w:val="1"/>
      <w:marLeft w:val="0"/>
      <w:marRight w:val="0"/>
      <w:marTop w:val="0"/>
      <w:marBottom w:val="0"/>
      <w:divBdr>
        <w:top w:val="none" w:sz="0" w:space="0" w:color="auto"/>
        <w:left w:val="none" w:sz="0" w:space="0" w:color="auto"/>
        <w:bottom w:val="none" w:sz="0" w:space="0" w:color="auto"/>
        <w:right w:val="none" w:sz="0" w:space="0" w:color="auto"/>
      </w:divBdr>
    </w:div>
    <w:div w:id="1839154521">
      <w:bodyDiv w:val="1"/>
      <w:marLeft w:val="0"/>
      <w:marRight w:val="0"/>
      <w:marTop w:val="0"/>
      <w:marBottom w:val="0"/>
      <w:divBdr>
        <w:top w:val="none" w:sz="0" w:space="0" w:color="auto"/>
        <w:left w:val="none" w:sz="0" w:space="0" w:color="auto"/>
        <w:bottom w:val="none" w:sz="0" w:space="0" w:color="auto"/>
        <w:right w:val="none" w:sz="0" w:space="0" w:color="auto"/>
      </w:divBdr>
    </w:div>
    <w:div w:id="208884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s@sdf.co.uk" TargetMode="External"/><Relationship Id="rId13" Type="http://schemas.openxmlformats.org/officeDocument/2006/relationships/hyperlink" Target="http://sdf.ac.uk/1419/sdf-conference-future-fit" TargetMode="External"/><Relationship Id="rId18" Type="http://schemas.openxmlformats.org/officeDocument/2006/relationships/hyperlink" Target="http://www.mas.org.uk/development-programmes/resilience-training.html" TargetMode="External"/><Relationship Id="rId26" Type="http://schemas.openxmlformats.org/officeDocument/2006/relationships/hyperlink" Target="mailto:jonathan@oma.uk.com" TargetMode="External"/><Relationship Id="rId3" Type="http://schemas.microsoft.com/office/2007/relationships/stylesWithEffects" Target="stylesWithEffects.xml"/><Relationship Id="rId21" Type="http://schemas.openxmlformats.org/officeDocument/2006/relationships/hyperlink" Target="mailto:Deborah.Forbes@northampton.ac.uk" TargetMode="External"/><Relationship Id="rId7" Type="http://schemas.openxmlformats.org/officeDocument/2006/relationships/hyperlink" Target="http://sdf.ac.uk/cms/wp-content/uploads/2016/07/SDF-MSDP-update-December-2016.pdf" TargetMode="External"/><Relationship Id="rId12" Type="http://schemas.openxmlformats.org/officeDocument/2006/relationships/hyperlink" Target="https://www.getabstract.com/en/" TargetMode="External"/><Relationship Id="rId17" Type="http://schemas.openxmlformats.org/officeDocument/2006/relationships/hyperlink" Target="mailto:B.Millinchip@derby.ac.uk" TargetMode="External"/><Relationship Id="rId25" Type="http://schemas.openxmlformats.org/officeDocument/2006/relationships/hyperlink" Target="http://www.oliviermythodrama.com/portfolioprogrammes.asp" TargetMode="External"/><Relationship Id="rId2" Type="http://schemas.openxmlformats.org/officeDocument/2006/relationships/styles" Target="styles.xml"/><Relationship Id="rId16" Type="http://schemas.openxmlformats.org/officeDocument/2006/relationships/hyperlink" Target="http://sdf.ac.uk/cms/wp-content/uploads/2016/09/parallel-keynote2.pdf" TargetMode="External"/><Relationship Id="rId20" Type="http://schemas.openxmlformats.org/officeDocument/2006/relationships/hyperlink" Target="http://www.positivepeople.biz/themes-and-markets/ease-the-loa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df.ac.uk/groups/midlands-region/msdp-announcements-discussions" TargetMode="External"/><Relationship Id="rId24" Type="http://schemas.openxmlformats.org/officeDocument/2006/relationships/hyperlink" Target="http://www.oliviermythodrama.com/" TargetMode="External"/><Relationship Id="rId5" Type="http://schemas.openxmlformats.org/officeDocument/2006/relationships/webSettings" Target="webSettings.xml"/><Relationship Id="rId15" Type="http://schemas.openxmlformats.org/officeDocument/2006/relationships/hyperlink" Target="http://www.creativedgetraining.co.uk/wp-content/uploads/2015/07/The-Science-of-Making-Learning-Stick-AGES-Model.pdf" TargetMode="External"/><Relationship Id="rId23" Type="http://schemas.openxmlformats.org/officeDocument/2006/relationships/hyperlink" Target="mailto:ngh@harper-adams.ac.uk" TargetMode="External"/><Relationship Id="rId28" Type="http://schemas.openxmlformats.org/officeDocument/2006/relationships/hyperlink" Target="http://www.oliviermythodrama.com/admin/uploads/Poem%20-%20Doodle%20at%20the%20Edge.pdf" TargetMode="External"/><Relationship Id="rId10" Type="http://schemas.openxmlformats.org/officeDocument/2006/relationships/hyperlink" Target="http://www.efficiencyexchange.ac.uk/" TargetMode="External"/><Relationship Id="rId19" Type="http://schemas.openxmlformats.org/officeDocument/2006/relationships/hyperlink" Target="https://www.workguru.org/" TargetMode="External"/><Relationship Id="rId4" Type="http://schemas.openxmlformats.org/officeDocument/2006/relationships/settings" Target="settings.xml"/><Relationship Id="rId9" Type="http://schemas.openxmlformats.org/officeDocument/2006/relationships/hyperlink" Target="http://sdf.ac.uk/cms/wp-content/uploads/2016/07/LFHE-MSDP-Update-November-2016.pdf" TargetMode="External"/><Relationship Id="rId14" Type="http://schemas.openxmlformats.org/officeDocument/2006/relationships/hyperlink" Target="http://sdf.ac.uk/cms/wp-content/uploads/2016/11/sdf-conf-2016-2.pdf" TargetMode="External"/><Relationship Id="rId22" Type="http://schemas.openxmlformats.org/officeDocument/2006/relationships/hyperlink" Target="mailto:Krishna.Ruparelia@bcu.ac.uk" TargetMode="External"/><Relationship Id="rId27" Type="http://schemas.openxmlformats.org/officeDocument/2006/relationships/hyperlink" Target="mailto:martin@oma.uk.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2014</Words>
  <Characters>11485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13473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Thomas</dc:creator>
  <cp:lastModifiedBy>OBIS</cp:lastModifiedBy>
  <cp:revision>2</cp:revision>
  <dcterms:created xsi:type="dcterms:W3CDTF">2017-01-17T13:42:00Z</dcterms:created>
  <dcterms:modified xsi:type="dcterms:W3CDTF">2017-01-17T13:42:00Z</dcterms:modified>
</cp:coreProperties>
</file>