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207" w:rsidRDefault="0099591E" w:rsidP="00783207">
      <w:pPr>
        <w:pStyle w:val="IntenseQuote"/>
        <w:ind w:left="0"/>
        <w:rPr>
          <w:sz w:val="32"/>
          <w:szCs w:val="32"/>
        </w:rPr>
      </w:pPr>
      <w:bookmarkStart w:id="0" w:name="_GoBack"/>
      <w:bookmarkEnd w:id="0"/>
      <w:r w:rsidRPr="005E3F0F">
        <w:rPr>
          <w:sz w:val="32"/>
          <w:szCs w:val="32"/>
        </w:rPr>
        <w:t>First Impressions –</w:t>
      </w:r>
    </w:p>
    <w:p w:rsidR="00B10529" w:rsidRPr="005E3F0F" w:rsidRDefault="0099591E" w:rsidP="00783207">
      <w:pPr>
        <w:pStyle w:val="IntenseQuote"/>
        <w:ind w:left="0"/>
        <w:rPr>
          <w:sz w:val="32"/>
          <w:szCs w:val="32"/>
        </w:rPr>
      </w:pPr>
      <w:r w:rsidRPr="005E3F0F">
        <w:rPr>
          <w:sz w:val="32"/>
          <w:szCs w:val="32"/>
        </w:rPr>
        <w:t>Team development in service delivery</w:t>
      </w:r>
      <w:r w:rsidR="00783207">
        <w:rPr>
          <w:noProof/>
          <w:sz w:val="32"/>
          <w:szCs w:val="32"/>
        </w:rPr>
        <w:drawing>
          <wp:inline distT="0" distB="0" distL="0" distR="0">
            <wp:extent cx="1619250" cy="1077537"/>
            <wp:effectExtent l="19050" t="0" r="0" b="0"/>
            <wp:docPr id="17" name="Picture 15" descr="images customer serv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customer service.jpg"/>
                    <pic:cNvPicPr/>
                  </pic:nvPicPr>
                  <pic:blipFill>
                    <a:blip r:embed="rId9" cstate="print"/>
                    <a:stretch>
                      <a:fillRect/>
                    </a:stretch>
                  </pic:blipFill>
                  <pic:spPr>
                    <a:xfrm>
                      <a:off x="0" y="0"/>
                      <a:ext cx="1619250" cy="1077537"/>
                    </a:xfrm>
                    <a:prstGeom prst="rect">
                      <a:avLst/>
                    </a:prstGeom>
                  </pic:spPr>
                </pic:pic>
              </a:graphicData>
            </a:graphic>
          </wp:inline>
        </w:drawing>
      </w:r>
      <w:r w:rsidR="00783207">
        <w:rPr>
          <w:noProof/>
          <w:sz w:val="32"/>
          <w:szCs w:val="32"/>
        </w:rPr>
        <w:drawing>
          <wp:inline distT="0" distB="0" distL="0" distR="0">
            <wp:extent cx="2832100" cy="1234994"/>
            <wp:effectExtent l="19050" t="0" r="6350" b="0"/>
            <wp:docPr id="18" name="Picture 17" descr="Customer service institu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tomer service institute.jpg"/>
                    <pic:cNvPicPr/>
                  </pic:nvPicPr>
                  <pic:blipFill>
                    <a:blip r:embed="rId10" cstate="print"/>
                    <a:stretch>
                      <a:fillRect/>
                    </a:stretch>
                  </pic:blipFill>
                  <pic:spPr>
                    <a:xfrm>
                      <a:off x="0" y="0"/>
                      <a:ext cx="2832100" cy="1234994"/>
                    </a:xfrm>
                    <a:prstGeom prst="rect">
                      <a:avLst/>
                    </a:prstGeom>
                  </pic:spPr>
                </pic:pic>
              </a:graphicData>
            </a:graphic>
          </wp:inline>
        </w:drawing>
      </w:r>
    </w:p>
    <w:p w:rsidR="00783207" w:rsidRDefault="00783207" w:rsidP="00F352E0">
      <w:pPr>
        <w:rPr>
          <w:sz w:val="20"/>
          <w:szCs w:val="20"/>
        </w:rPr>
      </w:pPr>
    </w:p>
    <w:p w:rsidR="00783207" w:rsidRDefault="00783207" w:rsidP="00F352E0">
      <w:pPr>
        <w:rPr>
          <w:sz w:val="20"/>
          <w:szCs w:val="20"/>
        </w:rPr>
      </w:pPr>
    </w:p>
    <w:p w:rsidR="00F352E0" w:rsidRPr="00C703AC" w:rsidRDefault="00FE0DC3" w:rsidP="00F352E0">
      <w:pPr>
        <w:rPr>
          <w:color w:val="4F81BD" w:themeColor="accent1"/>
          <w:sz w:val="20"/>
          <w:szCs w:val="20"/>
        </w:rPr>
      </w:pPr>
      <w:r w:rsidRPr="00C703AC">
        <w:rPr>
          <w:color w:val="4F81BD" w:themeColor="accent1"/>
          <w:sz w:val="20"/>
          <w:szCs w:val="20"/>
        </w:rPr>
        <w:t>UWE joined the Institute of Customer Service</w:t>
      </w:r>
      <w:r w:rsidR="00C703AC">
        <w:rPr>
          <w:color w:val="4F81BD" w:themeColor="accent1"/>
          <w:sz w:val="20"/>
          <w:szCs w:val="20"/>
        </w:rPr>
        <w:t xml:space="preserve"> (ICS)</w:t>
      </w:r>
      <w:r w:rsidRPr="00C703AC">
        <w:rPr>
          <w:color w:val="4F81BD" w:themeColor="accent1"/>
          <w:sz w:val="20"/>
          <w:szCs w:val="20"/>
        </w:rPr>
        <w:t xml:space="preserve"> in August </w:t>
      </w:r>
      <w:proofErr w:type="gramStart"/>
      <w:r w:rsidRPr="00C703AC">
        <w:rPr>
          <w:color w:val="4F81BD" w:themeColor="accent1"/>
          <w:sz w:val="20"/>
          <w:szCs w:val="20"/>
        </w:rPr>
        <w:t>2011,</w:t>
      </w:r>
      <w:proofErr w:type="gramEnd"/>
      <w:r w:rsidRPr="00C703AC">
        <w:rPr>
          <w:color w:val="4F81BD" w:themeColor="accent1"/>
          <w:sz w:val="20"/>
          <w:szCs w:val="20"/>
        </w:rPr>
        <w:t xml:space="preserve"> we signed up for 4 years as part of the initiative to improve the customer focus and culture to put students at the heart of the system. Initially the professional services will be the start point for this cultural change</w:t>
      </w:r>
      <w:r w:rsidR="00CF366C" w:rsidRPr="00C703AC">
        <w:rPr>
          <w:color w:val="4F81BD" w:themeColor="accent1"/>
          <w:sz w:val="20"/>
          <w:szCs w:val="20"/>
        </w:rPr>
        <w:t xml:space="preserve">, it </w:t>
      </w:r>
      <w:r w:rsidRPr="00C703AC">
        <w:rPr>
          <w:color w:val="4F81BD" w:themeColor="accent1"/>
          <w:sz w:val="20"/>
          <w:szCs w:val="20"/>
        </w:rPr>
        <w:t xml:space="preserve"> is intended to deliver a consistent quality </w:t>
      </w:r>
      <w:r w:rsidR="00CF366C" w:rsidRPr="00C703AC">
        <w:rPr>
          <w:color w:val="4F81BD" w:themeColor="accent1"/>
          <w:sz w:val="20"/>
          <w:szCs w:val="20"/>
        </w:rPr>
        <w:t xml:space="preserve">approach and understanding that we are now dealing with sophisticated customer interactions in the </w:t>
      </w:r>
      <w:r w:rsidR="00A93F0F" w:rsidRPr="00C703AC">
        <w:rPr>
          <w:color w:val="4F81BD" w:themeColor="accent1"/>
          <w:sz w:val="20"/>
          <w:szCs w:val="20"/>
        </w:rPr>
        <w:t>E</w:t>
      </w:r>
      <w:r w:rsidR="00CF366C" w:rsidRPr="00C703AC">
        <w:rPr>
          <w:color w:val="4F81BD" w:themeColor="accent1"/>
          <w:sz w:val="20"/>
          <w:szCs w:val="20"/>
        </w:rPr>
        <w:t>ducation sector.</w:t>
      </w:r>
    </w:p>
    <w:p w:rsidR="00FE0DC3" w:rsidRPr="00C703AC" w:rsidRDefault="00FE0DC3" w:rsidP="00F352E0">
      <w:pPr>
        <w:rPr>
          <w:color w:val="4F81BD" w:themeColor="accent1"/>
          <w:sz w:val="20"/>
          <w:szCs w:val="20"/>
        </w:rPr>
      </w:pPr>
    </w:p>
    <w:p w:rsidR="00FE0DC3" w:rsidRPr="00C703AC" w:rsidRDefault="008150A1" w:rsidP="00F352E0">
      <w:pPr>
        <w:rPr>
          <w:color w:val="4F81BD" w:themeColor="accent1"/>
          <w:sz w:val="20"/>
          <w:szCs w:val="20"/>
        </w:rPr>
      </w:pPr>
      <w:r w:rsidRPr="00C703AC">
        <w:rPr>
          <w:color w:val="4F81BD" w:themeColor="accent1"/>
          <w:sz w:val="20"/>
          <w:szCs w:val="20"/>
        </w:rPr>
        <w:t>The intention is to provide training in professional service delivery using accredited programmes that are challenging but also rewarding to participants and foster collaborative team approaches to service excellence.</w:t>
      </w:r>
    </w:p>
    <w:p w:rsidR="00FE0DC3" w:rsidRDefault="00FE0DC3" w:rsidP="00F352E0">
      <w:pPr>
        <w:rPr>
          <w:sz w:val="20"/>
          <w:szCs w:val="20"/>
        </w:rPr>
      </w:pPr>
    </w:p>
    <w:p w:rsidR="00783207" w:rsidRDefault="00783207" w:rsidP="00F352E0">
      <w:pPr>
        <w:rPr>
          <w:sz w:val="20"/>
          <w:szCs w:val="20"/>
        </w:rPr>
      </w:pPr>
    </w:p>
    <w:p w:rsidR="00F352E0" w:rsidRDefault="00F352E0" w:rsidP="00F352E0">
      <w:pPr>
        <w:rPr>
          <w:sz w:val="20"/>
          <w:szCs w:val="20"/>
        </w:rPr>
      </w:pPr>
      <w:r w:rsidRPr="008C4681">
        <w:rPr>
          <w:sz w:val="20"/>
          <w:szCs w:val="20"/>
        </w:rPr>
        <w:t>Why are we doing this training?</w:t>
      </w:r>
    </w:p>
    <w:p w:rsidR="00F352E0" w:rsidRDefault="00F352E0" w:rsidP="00F352E0">
      <w:pPr>
        <w:rPr>
          <w:sz w:val="20"/>
          <w:szCs w:val="20"/>
        </w:rPr>
      </w:pPr>
    </w:p>
    <w:p w:rsidR="00F352E0" w:rsidRPr="00F352E0" w:rsidRDefault="00F352E0" w:rsidP="00F352E0">
      <w:pPr>
        <w:pStyle w:val="ListParagraph"/>
        <w:numPr>
          <w:ilvl w:val="0"/>
          <w:numId w:val="1"/>
        </w:numPr>
        <w:rPr>
          <w:i/>
          <w:color w:val="0070C0"/>
          <w:sz w:val="20"/>
          <w:szCs w:val="20"/>
        </w:rPr>
      </w:pPr>
      <w:r w:rsidRPr="00F352E0">
        <w:rPr>
          <w:i/>
          <w:color w:val="0070C0"/>
          <w:sz w:val="20"/>
          <w:szCs w:val="20"/>
        </w:rPr>
        <w:t>Provide staff with the tools to deliver first class service to students and staff</w:t>
      </w:r>
    </w:p>
    <w:p w:rsidR="00F352E0" w:rsidRPr="00F352E0" w:rsidRDefault="00F352E0" w:rsidP="00F352E0">
      <w:pPr>
        <w:pStyle w:val="ListParagraph"/>
        <w:numPr>
          <w:ilvl w:val="0"/>
          <w:numId w:val="1"/>
        </w:numPr>
        <w:rPr>
          <w:i/>
          <w:color w:val="0070C0"/>
          <w:sz w:val="20"/>
          <w:szCs w:val="20"/>
        </w:rPr>
      </w:pPr>
      <w:r w:rsidRPr="00F352E0">
        <w:rPr>
          <w:i/>
          <w:color w:val="0070C0"/>
          <w:sz w:val="20"/>
          <w:szCs w:val="20"/>
        </w:rPr>
        <w:t>Create a consistent approach for service excellence across all professional services</w:t>
      </w:r>
    </w:p>
    <w:p w:rsidR="00F352E0" w:rsidRPr="00F352E0" w:rsidRDefault="00F352E0" w:rsidP="00F352E0">
      <w:pPr>
        <w:pStyle w:val="ListParagraph"/>
        <w:numPr>
          <w:ilvl w:val="0"/>
          <w:numId w:val="1"/>
        </w:numPr>
        <w:rPr>
          <w:i/>
          <w:color w:val="0070C0"/>
          <w:sz w:val="20"/>
          <w:szCs w:val="20"/>
        </w:rPr>
      </w:pPr>
      <w:r w:rsidRPr="00F352E0">
        <w:rPr>
          <w:i/>
          <w:color w:val="0070C0"/>
          <w:sz w:val="20"/>
          <w:szCs w:val="20"/>
        </w:rPr>
        <w:t>Develop a culture of customer led change and continuous improvement</w:t>
      </w:r>
    </w:p>
    <w:p w:rsidR="00F352E0" w:rsidRPr="00F352E0" w:rsidRDefault="00F352E0" w:rsidP="00F352E0">
      <w:pPr>
        <w:pStyle w:val="ListParagraph"/>
        <w:numPr>
          <w:ilvl w:val="0"/>
          <w:numId w:val="1"/>
        </w:numPr>
        <w:rPr>
          <w:i/>
          <w:color w:val="0070C0"/>
          <w:sz w:val="20"/>
          <w:szCs w:val="20"/>
        </w:rPr>
      </w:pPr>
      <w:r w:rsidRPr="00F352E0">
        <w:rPr>
          <w:i/>
          <w:color w:val="0070C0"/>
          <w:sz w:val="20"/>
          <w:szCs w:val="20"/>
        </w:rPr>
        <w:t>Improve satisfaction rates for professional services to 90% for service delivery</w:t>
      </w:r>
    </w:p>
    <w:p w:rsidR="00F352E0" w:rsidRPr="00F352E0" w:rsidRDefault="00F352E0" w:rsidP="00F352E0">
      <w:pPr>
        <w:pStyle w:val="ListParagraph"/>
        <w:numPr>
          <w:ilvl w:val="0"/>
          <w:numId w:val="1"/>
        </w:numPr>
        <w:rPr>
          <w:i/>
          <w:color w:val="0070C0"/>
          <w:sz w:val="20"/>
          <w:szCs w:val="20"/>
        </w:rPr>
      </w:pPr>
      <w:r w:rsidRPr="00F352E0">
        <w:rPr>
          <w:i/>
          <w:color w:val="0070C0"/>
          <w:sz w:val="20"/>
          <w:szCs w:val="20"/>
        </w:rPr>
        <w:t xml:space="preserve">Understand the </w:t>
      </w:r>
      <w:r w:rsidR="00A93F0F">
        <w:rPr>
          <w:i/>
          <w:color w:val="0070C0"/>
          <w:sz w:val="20"/>
          <w:szCs w:val="20"/>
        </w:rPr>
        <w:t>‘</w:t>
      </w:r>
      <w:r w:rsidRPr="00F352E0">
        <w:rPr>
          <w:i/>
          <w:color w:val="0070C0"/>
          <w:sz w:val="20"/>
          <w:szCs w:val="20"/>
        </w:rPr>
        <w:t>power of the team</w:t>
      </w:r>
      <w:r w:rsidR="00A93F0F">
        <w:rPr>
          <w:i/>
          <w:color w:val="0070C0"/>
          <w:sz w:val="20"/>
          <w:szCs w:val="20"/>
        </w:rPr>
        <w:t>’</w:t>
      </w:r>
      <w:r w:rsidRPr="00F352E0">
        <w:rPr>
          <w:i/>
          <w:color w:val="0070C0"/>
          <w:sz w:val="20"/>
          <w:szCs w:val="20"/>
        </w:rPr>
        <w:t xml:space="preserve"> approach to service and problem resolution</w:t>
      </w:r>
    </w:p>
    <w:p w:rsidR="00F352E0" w:rsidRDefault="00F352E0" w:rsidP="0099591E">
      <w:pPr>
        <w:rPr>
          <w:sz w:val="20"/>
          <w:szCs w:val="20"/>
        </w:rPr>
      </w:pPr>
    </w:p>
    <w:p w:rsidR="00F352E0" w:rsidRDefault="00F352E0" w:rsidP="0099591E">
      <w:pPr>
        <w:rPr>
          <w:sz w:val="20"/>
          <w:szCs w:val="20"/>
        </w:rPr>
      </w:pPr>
    </w:p>
    <w:p w:rsidR="008C4681" w:rsidRPr="008C4681" w:rsidRDefault="008C4681" w:rsidP="0099591E">
      <w:pPr>
        <w:rPr>
          <w:sz w:val="20"/>
          <w:szCs w:val="20"/>
        </w:rPr>
      </w:pPr>
      <w:r w:rsidRPr="008C4681">
        <w:rPr>
          <w:sz w:val="20"/>
          <w:szCs w:val="20"/>
        </w:rPr>
        <w:t>What does it involve?</w:t>
      </w:r>
    </w:p>
    <w:p w:rsidR="008C4681" w:rsidRDefault="008C4681" w:rsidP="0099591E">
      <w:pPr>
        <w:rPr>
          <w:i/>
          <w:sz w:val="20"/>
          <w:szCs w:val="20"/>
        </w:rPr>
      </w:pPr>
    </w:p>
    <w:p w:rsidR="0099591E" w:rsidRPr="008C4681" w:rsidRDefault="0099591E" w:rsidP="0099591E">
      <w:pPr>
        <w:rPr>
          <w:i/>
          <w:color w:val="0070C0"/>
          <w:sz w:val="20"/>
          <w:szCs w:val="20"/>
        </w:rPr>
      </w:pPr>
      <w:r w:rsidRPr="008C4681">
        <w:rPr>
          <w:i/>
          <w:color w:val="0070C0"/>
          <w:sz w:val="20"/>
          <w:szCs w:val="20"/>
        </w:rPr>
        <w:t>Groups of 15 staff</w:t>
      </w:r>
      <w:r w:rsidR="008150A1">
        <w:rPr>
          <w:i/>
          <w:color w:val="0070C0"/>
          <w:sz w:val="20"/>
          <w:szCs w:val="20"/>
        </w:rPr>
        <w:t xml:space="preserve"> per session</w:t>
      </w:r>
    </w:p>
    <w:p w:rsidR="0099591E" w:rsidRPr="008C4681" w:rsidRDefault="0099591E" w:rsidP="0099591E">
      <w:pPr>
        <w:rPr>
          <w:i/>
          <w:color w:val="0070C0"/>
          <w:sz w:val="20"/>
          <w:szCs w:val="20"/>
        </w:rPr>
      </w:pPr>
      <w:r w:rsidRPr="008C4681">
        <w:rPr>
          <w:i/>
          <w:color w:val="0070C0"/>
          <w:sz w:val="20"/>
          <w:szCs w:val="20"/>
        </w:rPr>
        <w:t>2.5 days of training, 2 days in interactive training</w:t>
      </w:r>
    </w:p>
    <w:p w:rsidR="0099591E" w:rsidRPr="008C4681" w:rsidRDefault="0099591E" w:rsidP="0099591E">
      <w:pPr>
        <w:rPr>
          <w:i/>
          <w:color w:val="0070C0"/>
          <w:sz w:val="20"/>
          <w:szCs w:val="20"/>
        </w:rPr>
      </w:pPr>
      <w:r w:rsidRPr="008C4681">
        <w:rPr>
          <w:i/>
          <w:color w:val="0070C0"/>
          <w:sz w:val="20"/>
          <w:szCs w:val="20"/>
        </w:rPr>
        <w:t>A 500 word assignment</w:t>
      </w:r>
    </w:p>
    <w:p w:rsidR="0099591E" w:rsidRPr="008C4681" w:rsidRDefault="0099591E" w:rsidP="0099591E">
      <w:pPr>
        <w:rPr>
          <w:i/>
          <w:color w:val="0070C0"/>
          <w:sz w:val="20"/>
          <w:szCs w:val="20"/>
        </w:rPr>
      </w:pPr>
      <w:r w:rsidRPr="008C4681">
        <w:rPr>
          <w:i/>
          <w:color w:val="0070C0"/>
          <w:sz w:val="20"/>
          <w:szCs w:val="20"/>
        </w:rPr>
        <w:t>Accredited course with the ICS</w:t>
      </w:r>
    </w:p>
    <w:p w:rsidR="0099591E" w:rsidRDefault="0099591E" w:rsidP="0099591E">
      <w:pPr>
        <w:rPr>
          <w:i/>
          <w:color w:val="0070C0"/>
          <w:sz w:val="20"/>
          <w:szCs w:val="20"/>
        </w:rPr>
      </w:pPr>
      <w:r w:rsidRPr="008C4681">
        <w:rPr>
          <w:i/>
          <w:color w:val="0070C0"/>
          <w:sz w:val="20"/>
          <w:szCs w:val="20"/>
        </w:rPr>
        <w:t>Each module assessed with multiple choice</w:t>
      </w:r>
    </w:p>
    <w:p w:rsidR="00F352E0" w:rsidRDefault="00F352E0" w:rsidP="0099591E">
      <w:pPr>
        <w:rPr>
          <w:i/>
          <w:color w:val="0070C0"/>
          <w:sz w:val="20"/>
          <w:szCs w:val="20"/>
        </w:rPr>
      </w:pPr>
      <w:r>
        <w:rPr>
          <w:i/>
          <w:color w:val="0070C0"/>
          <w:sz w:val="20"/>
          <w:szCs w:val="20"/>
        </w:rPr>
        <w:t>A workbook approach that is retained by trainee</w:t>
      </w:r>
    </w:p>
    <w:p w:rsidR="008150A1" w:rsidRDefault="008150A1" w:rsidP="0099591E">
      <w:pPr>
        <w:rPr>
          <w:i/>
          <w:color w:val="0070C0"/>
          <w:sz w:val="20"/>
          <w:szCs w:val="20"/>
        </w:rPr>
      </w:pPr>
      <w:r>
        <w:rPr>
          <w:i/>
          <w:color w:val="0070C0"/>
          <w:sz w:val="20"/>
          <w:szCs w:val="20"/>
        </w:rPr>
        <w:t>A 1 day workshop for managers and team leaders</w:t>
      </w:r>
    </w:p>
    <w:p w:rsidR="008C4681" w:rsidRDefault="008C4681" w:rsidP="0099591E">
      <w:pPr>
        <w:rPr>
          <w:i/>
          <w:color w:val="0070C0"/>
          <w:sz w:val="20"/>
          <w:szCs w:val="20"/>
        </w:rPr>
      </w:pPr>
    </w:p>
    <w:p w:rsidR="00783207" w:rsidRDefault="00783207" w:rsidP="0099591E">
      <w:pPr>
        <w:rPr>
          <w:sz w:val="20"/>
          <w:szCs w:val="20"/>
        </w:rPr>
      </w:pPr>
    </w:p>
    <w:p w:rsidR="008C4681" w:rsidRPr="008C4681" w:rsidRDefault="008C4681" w:rsidP="0099591E">
      <w:pPr>
        <w:rPr>
          <w:sz w:val="20"/>
          <w:szCs w:val="20"/>
        </w:rPr>
      </w:pPr>
      <w:r w:rsidRPr="008C4681">
        <w:rPr>
          <w:sz w:val="20"/>
          <w:szCs w:val="20"/>
        </w:rPr>
        <w:t>What are the implications on the function?</w:t>
      </w:r>
    </w:p>
    <w:p w:rsidR="0099591E" w:rsidRPr="008C4681" w:rsidRDefault="0099591E" w:rsidP="0099591E">
      <w:pPr>
        <w:rPr>
          <w:sz w:val="22"/>
          <w:szCs w:val="22"/>
        </w:rPr>
      </w:pPr>
    </w:p>
    <w:p w:rsidR="0099591E" w:rsidRPr="00F352E0" w:rsidRDefault="0099591E" w:rsidP="00F352E0">
      <w:pPr>
        <w:pStyle w:val="ListParagraph"/>
        <w:numPr>
          <w:ilvl w:val="0"/>
          <w:numId w:val="2"/>
        </w:numPr>
        <w:rPr>
          <w:i/>
          <w:color w:val="0070C0"/>
          <w:sz w:val="20"/>
          <w:szCs w:val="20"/>
        </w:rPr>
      </w:pPr>
      <w:r w:rsidRPr="00F352E0">
        <w:rPr>
          <w:i/>
          <w:color w:val="0070C0"/>
          <w:sz w:val="20"/>
          <w:szCs w:val="20"/>
        </w:rPr>
        <w:t>Mentoring by line manager</w:t>
      </w:r>
      <w:r w:rsidR="008C4681" w:rsidRPr="00F352E0">
        <w:rPr>
          <w:i/>
          <w:color w:val="0070C0"/>
          <w:sz w:val="20"/>
          <w:szCs w:val="20"/>
        </w:rPr>
        <w:t xml:space="preserve"> for the assignment</w:t>
      </w:r>
    </w:p>
    <w:p w:rsidR="0099591E" w:rsidRPr="00F352E0" w:rsidRDefault="0099591E" w:rsidP="00F352E0">
      <w:pPr>
        <w:pStyle w:val="ListParagraph"/>
        <w:numPr>
          <w:ilvl w:val="0"/>
          <w:numId w:val="2"/>
        </w:numPr>
        <w:rPr>
          <w:i/>
          <w:color w:val="0070C0"/>
          <w:sz w:val="20"/>
          <w:szCs w:val="20"/>
        </w:rPr>
      </w:pPr>
      <w:r w:rsidRPr="00F352E0">
        <w:rPr>
          <w:i/>
          <w:color w:val="0070C0"/>
          <w:sz w:val="20"/>
          <w:szCs w:val="20"/>
        </w:rPr>
        <w:t>Scheduling of staff release</w:t>
      </w:r>
    </w:p>
    <w:p w:rsidR="008C4681" w:rsidRPr="00F352E0" w:rsidRDefault="008C4681" w:rsidP="00F352E0">
      <w:pPr>
        <w:pStyle w:val="ListParagraph"/>
        <w:numPr>
          <w:ilvl w:val="0"/>
          <w:numId w:val="2"/>
        </w:numPr>
        <w:rPr>
          <w:i/>
          <w:color w:val="0070C0"/>
          <w:sz w:val="20"/>
          <w:szCs w:val="20"/>
        </w:rPr>
      </w:pPr>
      <w:r w:rsidRPr="00F352E0">
        <w:rPr>
          <w:i/>
          <w:color w:val="0070C0"/>
          <w:sz w:val="20"/>
          <w:szCs w:val="20"/>
        </w:rPr>
        <w:t xml:space="preserve">Importance of idea generation </w:t>
      </w:r>
      <w:r w:rsidR="00A93F0F">
        <w:rPr>
          <w:i/>
          <w:color w:val="0070C0"/>
          <w:sz w:val="20"/>
          <w:szCs w:val="20"/>
        </w:rPr>
        <w:t xml:space="preserve">from the assignment </w:t>
      </w:r>
      <w:r w:rsidRPr="00F352E0">
        <w:rPr>
          <w:i/>
          <w:color w:val="0070C0"/>
          <w:sz w:val="20"/>
          <w:szCs w:val="20"/>
        </w:rPr>
        <w:t>and potential implementation</w:t>
      </w:r>
    </w:p>
    <w:p w:rsidR="0099591E" w:rsidRDefault="0099591E" w:rsidP="00F352E0">
      <w:pPr>
        <w:pStyle w:val="ListParagraph"/>
        <w:numPr>
          <w:ilvl w:val="0"/>
          <w:numId w:val="2"/>
        </w:numPr>
        <w:rPr>
          <w:i/>
          <w:color w:val="0070C0"/>
          <w:sz w:val="20"/>
          <w:szCs w:val="20"/>
        </w:rPr>
      </w:pPr>
      <w:r w:rsidRPr="00F352E0">
        <w:rPr>
          <w:i/>
          <w:color w:val="0070C0"/>
          <w:sz w:val="20"/>
          <w:szCs w:val="20"/>
        </w:rPr>
        <w:t>Cultural change – (putting the student at the heart of the system)</w:t>
      </w:r>
    </w:p>
    <w:p w:rsidR="00F352E0" w:rsidRPr="00F352E0" w:rsidRDefault="00F352E0" w:rsidP="00F352E0">
      <w:pPr>
        <w:pStyle w:val="ListParagraph"/>
        <w:numPr>
          <w:ilvl w:val="0"/>
          <w:numId w:val="2"/>
        </w:numPr>
        <w:rPr>
          <w:i/>
          <w:color w:val="0070C0"/>
          <w:sz w:val="20"/>
          <w:szCs w:val="20"/>
        </w:rPr>
      </w:pPr>
      <w:r>
        <w:rPr>
          <w:i/>
          <w:color w:val="0070C0"/>
          <w:sz w:val="20"/>
          <w:szCs w:val="20"/>
        </w:rPr>
        <w:t>Team leader/manager workshop, 1 day to prepare for staff training</w:t>
      </w:r>
    </w:p>
    <w:p w:rsidR="0099591E" w:rsidRPr="00B72C40" w:rsidRDefault="0099591E" w:rsidP="0099591E">
      <w:pPr>
        <w:rPr>
          <w:i/>
          <w:sz w:val="20"/>
          <w:szCs w:val="20"/>
        </w:rPr>
      </w:pPr>
    </w:p>
    <w:p w:rsidR="00B362AE" w:rsidRDefault="00B362AE">
      <w:pPr>
        <w:rPr>
          <w:i/>
          <w:color w:val="0070C0"/>
          <w:sz w:val="20"/>
          <w:szCs w:val="20"/>
        </w:rPr>
      </w:pPr>
    </w:p>
    <w:p w:rsidR="00783207" w:rsidRDefault="00783207">
      <w:pPr>
        <w:rPr>
          <w:sz w:val="20"/>
          <w:szCs w:val="20"/>
        </w:rPr>
      </w:pPr>
    </w:p>
    <w:p w:rsidR="00B362AE" w:rsidRDefault="00FE0DC3">
      <w:pPr>
        <w:rPr>
          <w:sz w:val="20"/>
          <w:szCs w:val="20"/>
        </w:rPr>
      </w:pPr>
      <w:r w:rsidRPr="00FE0DC3">
        <w:rPr>
          <w:sz w:val="20"/>
          <w:szCs w:val="20"/>
        </w:rPr>
        <w:t xml:space="preserve">The </w:t>
      </w:r>
      <w:r>
        <w:rPr>
          <w:sz w:val="20"/>
          <w:szCs w:val="20"/>
        </w:rPr>
        <w:t xml:space="preserve">main </w:t>
      </w:r>
      <w:r w:rsidRPr="00FE0DC3">
        <w:rPr>
          <w:sz w:val="20"/>
          <w:szCs w:val="20"/>
        </w:rPr>
        <w:t>business areas covered by the training</w:t>
      </w:r>
      <w:r>
        <w:rPr>
          <w:sz w:val="20"/>
          <w:szCs w:val="20"/>
        </w:rPr>
        <w:t>:</w:t>
      </w:r>
    </w:p>
    <w:p w:rsidR="00FE0DC3" w:rsidRDefault="00FE0DC3">
      <w:pPr>
        <w:rPr>
          <w:sz w:val="20"/>
          <w:szCs w:val="20"/>
        </w:rPr>
      </w:pPr>
    </w:p>
    <w:p w:rsidR="00FE0DC3" w:rsidRPr="00FE0DC3" w:rsidRDefault="00FE0DC3" w:rsidP="00FE0DC3">
      <w:pPr>
        <w:pStyle w:val="ListParagraph"/>
        <w:numPr>
          <w:ilvl w:val="0"/>
          <w:numId w:val="3"/>
        </w:numPr>
        <w:rPr>
          <w:color w:val="0070C0"/>
          <w:sz w:val="20"/>
          <w:szCs w:val="20"/>
        </w:rPr>
      </w:pPr>
      <w:r w:rsidRPr="00FE0DC3">
        <w:rPr>
          <w:color w:val="0070C0"/>
          <w:sz w:val="20"/>
          <w:szCs w:val="20"/>
        </w:rPr>
        <w:t>The fundamental concepts of customer service</w:t>
      </w:r>
    </w:p>
    <w:p w:rsidR="00FE0DC3" w:rsidRPr="00FE0DC3" w:rsidRDefault="00FE0DC3" w:rsidP="00FE0DC3">
      <w:pPr>
        <w:pStyle w:val="ListParagraph"/>
        <w:numPr>
          <w:ilvl w:val="0"/>
          <w:numId w:val="3"/>
        </w:numPr>
        <w:rPr>
          <w:color w:val="0070C0"/>
          <w:sz w:val="20"/>
          <w:szCs w:val="20"/>
        </w:rPr>
      </w:pPr>
      <w:r w:rsidRPr="00FE0DC3">
        <w:rPr>
          <w:color w:val="0070C0"/>
          <w:sz w:val="20"/>
          <w:szCs w:val="20"/>
        </w:rPr>
        <w:t>Developing relationships with customers</w:t>
      </w:r>
    </w:p>
    <w:p w:rsidR="00FE0DC3" w:rsidRPr="00FE0DC3" w:rsidRDefault="00FE0DC3" w:rsidP="00FE0DC3">
      <w:pPr>
        <w:pStyle w:val="ListParagraph"/>
        <w:numPr>
          <w:ilvl w:val="0"/>
          <w:numId w:val="3"/>
        </w:numPr>
        <w:rPr>
          <w:color w:val="0070C0"/>
          <w:sz w:val="20"/>
          <w:szCs w:val="20"/>
        </w:rPr>
      </w:pPr>
      <w:r w:rsidRPr="00FE0DC3">
        <w:rPr>
          <w:color w:val="0070C0"/>
          <w:sz w:val="20"/>
          <w:szCs w:val="20"/>
        </w:rPr>
        <w:t>Communicating effectively</w:t>
      </w:r>
    </w:p>
    <w:p w:rsidR="00FE0DC3" w:rsidRPr="00FE0DC3" w:rsidRDefault="00FE0DC3" w:rsidP="00FE0DC3">
      <w:pPr>
        <w:pStyle w:val="ListParagraph"/>
        <w:numPr>
          <w:ilvl w:val="0"/>
          <w:numId w:val="3"/>
        </w:numPr>
        <w:rPr>
          <w:color w:val="0070C0"/>
          <w:sz w:val="20"/>
          <w:szCs w:val="20"/>
        </w:rPr>
      </w:pPr>
      <w:r w:rsidRPr="00FE0DC3">
        <w:rPr>
          <w:color w:val="0070C0"/>
          <w:sz w:val="20"/>
          <w:szCs w:val="20"/>
        </w:rPr>
        <w:t>Delivering service excellence through team work</w:t>
      </w:r>
    </w:p>
    <w:p w:rsidR="00FE0DC3" w:rsidRPr="00FE0DC3" w:rsidRDefault="00FE0DC3" w:rsidP="00FE0DC3">
      <w:pPr>
        <w:pStyle w:val="ListParagraph"/>
        <w:numPr>
          <w:ilvl w:val="0"/>
          <w:numId w:val="3"/>
        </w:numPr>
        <w:rPr>
          <w:color w:val="0070C0"/>
          <w:sz w:val="20"/>
          <w:szCs w:val="20"/>
        </w:rPr>
      </w:pPr>
      <w:r w:rsidRPr="00FE0DC3">
        <w:rPr>
          <w:color w:val="0070C0"/>
          <w:sz w:val="20"/>
          <w:szCs w:val="20"/>
        </w:rPr>
        <w:t>Responding to Customers</w:t>
      </w:r>
    </w:p>
    <w:p w:rsidR="008150A1" w:rsidRDefault="00FE0DC3" w:rsidP="00FE0DC3">
      <w:pPr>
        <w:pStyle w:val="ListParagraph"/>
        <w:numPr>
          <w:ilvl w:val="0"/>
          <w:numId w:val="3"/>
        </w:numPr>
        <w:rPr>
          <w:color w:val="0070C0"/>
          <w:sz w:val="20"/>
          <w:szCs w:val="20"/>
        </w:rPr>
      </w:pPr>
      <w:r w:rsidRPr="00FE0DC3">
        <w:rPr>
          <w:color w:val="0070C0"/>
          <w:sz w:val="20"/>
          <w:szCs w:val="20"/>
        </w:rPr>
        <w:t>The ‘you’ factor</w:t>
      </w:r>
    </w:p>
    <w:p w:rsidR="008150A1" w:rsidRPr="008150A1" w:rsidRDefault="008150A1" w:rsidP="008150A1"/>
    <w:p w:rsidR="00783207" w:rsidRDefault="00783207" w:rsidP="008150A1">
      <w:pPr>
        <w:rPr>
          <w:sz w:val="20"/>
          <w:szCs w:val="20"/>
        </w:rPr>
      </w:pPr>
    </w:p>
    <w:p w:rsidR="008150A1" w:rsidRDefault="00034D5A" w:rsidP="008150A1">
      <w:pPr>
        <w:rPr>
          <w:sz w:val="20"/>
          <w:szCs w:val="20"/>
        </w:rPr>
      </w:pPr>
      <w:r>
        <w:rPr>
          <w:sz w:val="20"/>
          <w:szCs w:val="20"/>
        </w:rPr>
        <w:t xml:space="preserve">How </w:t>
      </w:r>
      <w:r w:rsidRPr="00034D5A">
        <w:rPr>
          <w:sz w:val="20"/>
          <w:szCs w:val="20"/>
        </w:rPr>
        <w:t>do staff (trainees) benefit f</w:t>
      </w:r>
      <w:r>
        <w:rPr>
          <w:sz w:val="20"/>
          <w:szCs w:val="20"/>
        </w:rPr>
        <w:t>rom</w:t>
      </w:r>
      <w:r w:rsidRPr="00034D5A">
        <w:rPr>
          <w:sz w:val="20"/>
          <w:szCs w:val="20"/>
        </w:rPr>
        <w:t xml:space="preserve"> this?</w:t>
      </w:r>
    </w:p>
    <w:p w:rsidR="00034D5A" w:rsidRDefault="00034D5A" w:rsidP="008150A1">
      <w:pPr>
        <w:rPr>
          <w:sz w:val="20"/>
          <w:szCs w:val="20"/>
        </w:rPr>
      </w:pPr>
    </w:p>
    <w:p w:rsidR="00034D5A" w:rsidRPr="00034D5A" w:rsidRDefault="00034D5A" w:rsidP="00034D5A">
      <w:pPr>
        <w:pStyle w:val="ListParagraph"/>
        <w:numPr>
          <w:ilvl w:val="0"/>
          <w:numId w:val="4"/>
        </w:numPr>
        <w:rPr>
          <w:color w:val="0070C0"/>
          <w:sz w:val="20"/>
          <w:szCs w:val="20"/>
        </w:rPr>
      </w:pPr>
      <w:r w:rsidRPr="00034D5A">
        <w:rPr>
          <w:color w:val="0070C0"/>
          <w:sz w:val="20"/>
          <w:szCs w:val="20"/>
        </w:rPr>
        <w:t>They receive accredited professional training from the institute providers</w:t>
      </w:r>
    </w:p>
    <w:p w:rsidR="00034D5A" w:rsidRPr="00034D5A" w:rsidRDefault="00034D5A" w:rsidP="00034D5A">
      <w:pPr>
        <w:pStyle w:val="ListParagraph"/>
        <w:numPr>
          <w:ilvl w:val="0"/>
          <w:numId w:val="4"/>
        </w:numPr>
        <w:rPr>
          <w:color w:val="0070C0"/>
          <w:sz w:val="20"/>
          <w:szCs w:val="20"/>
        </w:rPr>
      </w:pPr>
      <w:r w:rsidRPr="00034D5A">
        <w:rPr>
          <w:color w:val="0070C0"/>
          <w:sz w:val="20"/>
          <w:szCs w:val="20"/>
        </w:rPr>
        <w:t>A Certificate of attainment following successful assignment completion and pass mark success.</w:t>
      </w:r>
      <w:r w:rsidR="00A93F0F">
        <w:rPr>
          <w:color w:val="0070C0"/>
          <w:sz w:val="20"/>
          <w:szCs w:val="20"/>
        </w:rPr>
        <w:t xml:space="preserve"> (recognised nationally)</w:t>
      </w:r>
    </w:p>
    <w:p w:rsidR="00034D5A" w:rsidRPr="00034D5A" w:rsidRDefault="00034D5A" w:rsidP="00034D5A">
      <w:pPr>
        <w:pStyle w:val="ListParagraph"/>
        <w:numPr>
          <w:ilvl w:val="0"/>
          <w:numId w:val="4"/>
        </w:numPr>
        <w:rPr>
          <w:color w:val="0070C0"/>
          <w:sz w:val="20"/>
          <w:szCs w:val="20"/>
        </w:rPr>
      </w:pPr>
      <w:r w:rsidRPr="00034D5A">
        <w:rPr>
          <w:color w:val="0070C0"/>
          <w:sz w:val="20"/>
          <w:szCs w:val="20"/>
        </w:rPr>
        <w:t xml:space="preserve">Membership of the institute for 1 year with </w:t>
      </w:r>
      <w:r>
        <w:rPr>
          <w:color w:val="0070C0"/>
          <w:sz w:val="20"/>
          <w:szCs w:val="20"/>
        </w:rPr>
        <w:t>customer first me</w:t>
      </w:r>
      <w:r w:rsidRPr="00034D5A">
        <w:rPr>
          <w:color w:val="0070C0"/>
          <w:sz w:val="20"/>
          <w:szCs w:val="20"/>
        </w:rPr>
        <w:t>m</w:t>
      </w:r>
      <w:r>
        <w:rPr>
          <w:color w:val="0070C0"/>
          <w:sz w:val="20"/>
          <w:szCs w:val="20"/>
        </w:rPr>
        <w:t>bership m</w:t>
      </w:r>
      <w:r w:rsidRPr="00034D5A">
        <w:rPr>
          <w:color w:val="0070C0"/>
          <w:sz w:val="20"/>
          <w:szCs w:val="20"/>
        </w:rPr>
        <w:t>agazine</w:t>
      </w:r>
    </w:p>
    <w:p w:rsidR="00034D5A" w:rsidRPr="00034D5A" w:rsidRDefault="00034D5A" w:rsidP="00034D5A">
      <w:pPr>
        <w:pStyle w:val="ListParagraph"/>
        <w:numPr>
          <w:ilvl w:val="0"/>
          <w:numId w:val="4"/>
        </w:numPr>
        <w:rPr>
          <w:color w:val="0070C0"/>
          <w:sz w:val="20"/>
          <w:szCs w:val="20"/>
        </w:rPr>
      </w:pPr>
      <w:r w:rsidRPr="00034D5A">
        <w:rPr>
          <w:color w:val="0070C0"/>
          <w:sz w:val="20"/>
          <w:szCs w:val="20"/>
        </w:rPr>
        <w:t>Access to members meetings/events and ICS web site</w:t>
      </w:r>
    </w:p>
    <w:p w:rsidR="00034D5A" w:rsidRPr="00034D5A" w:rsidRDefault="00034D5A" w:rsidP="00034D5A">
      <w:pPr>
        <w:pStyle w:val="ListParagraph"/>
        <w:numPr>
          <w:ilvl w:val="0"/>
          <w:numId w:val="4"/>
        </w:numPr>
        <w:rPr>
          <w:color w:val="0070C0"/>
          <w:sz w:val="20"/>
          <w:szCs w:val="20"/>
        </w:rPr>
      </w:pPr>
      <w:r w:rsidRPr="00034D5A">
        <w:rPr>
          <w:color w:val="0070C0"/>
          <w:sz w:val="20"/>
          <w:szCs w:val="20"/>
        </w:rPr>
        <w:t xml:space="preserve">Regular newsletters, access to publications </w:t>
      </w:r>
    </w:p>
    <w:p w:rsidR="00034D5A" w:rsidRPr="00034D5A" w:rsidRDefault="00034D5A" w:rsidP="00034D5A">
      <w:pPr>
        <w:pStyle w:val="ListParagraph"/>
        <w:numPr>
          <w:ilvl w:val="0"/>
          <w:numId w:val="4"/>
        </w:numPr>
        <w:rPr>
          <w:color w:val="0070C0"/>
          <w:sz w:val="20"/>
          <w:szCs w:val="20"/>
        </w:rPr>
      </w:pPr>
      <w:r w:rsidRPr="00034D5A">
        <w:rPr>
          <w:color w:val="0070C0"/>
          <w:sz w:val="20"/>
          <w:szCs w:val="20"/>
        </w:rPr>
        <w:t>Better equipped to handle the challenging environment they operate in</w:t>
      </w:r>
    </w:p>
    <w:p w:rsidR="00FE0DC3" w:rsidRDefault="00FE0DC3" w:rsidP="008150A1">
      <w:pPr>
        <w:rPr>
          <w:color w:val="0070C0"/>
          <w:sz w:val="20"/>
          <w:szCs w:val="20"/>
        </w:rPr>
      </w:pPr>
    </w:p>
    <w:p w:rsidR="003267A7" w:rsidRDefault="003267A7" w:rsidP="008150A1">
      <w:pPr>
        <w:rPr>
          <w:sz w:val="20"/>
          <w:szCs w:val="20"/>
        </w:rPr>
      </w:pPr>
    </w:p>
    <w:p w:rsidR="00034D5A" w:rsidRDefault="00AA06F8" w:rsidP="008150A1">
      <w:pPr>
        <w:rPr>
          <w:sz w:val="20"/>
          <w:szCs w:val="20"/>
        </w:rPr>
      </w:pPr>
      <w:r w:rsidRPr="00AA06F8">
        <w:rPr>
          <w:sz w:val="20"/>
          <w:szCs w:val="20"/>
        </w:rPr>
        <w:t>How will UWE benefit f</w:t>
      </w:r>
      <w:r>
        <w:rPr>
          <w:sz w:val="20"/>
          <w:szCs w:val="20"/>
        </w:rPr>
        <w:t>rom</w:t>
      </w:r>
      <w:r w:rsidRPr="00AA06F8">
        <w:rPr>
          <w:sz w:val="20"/>
          <w:szCs w:val="20"/>
        </w:rPr>
        <w:t xml:space="preserve"> this?</w:t>
      </w:r>
    </w:p>
    <w:p w:rsidR="00AA06F8" w:rsidRDefault="00AA06F8" w:rsidP="008150A1">
      <w:pPr>
        <w:rPr>
          <w:sz w:val="20"/>
          <w:szCs w:val="20"/>
        </w:rPr>
      </w:pPr>
    </w:p>
    <w:p w:rsidR="004135F5" w:rsidRPr="004135F5" w:rsidRDefault="004135F5" w:rsidP="00AA06F8">
      <w:pPr>
        <w:pStyle w:val="ListParagraph"/>
        <w:numPr>
          <w:ilvl w:val="0"/>
          <w:numId w:val="5"/>
        </w:numPr>
        <w:rPr>
          <w:color w:val="0070C0"/>
          <w:sz w:val="20"/>
          <w:szCs w:val="20"/>
        </w:rPr>
      </w:pPr>
      <w:r w:rsidRPr="004135F5">
        <w:rPr>
          <w:color w:val="0070C0"/>
          <w:sz w:val="20"/>
          <w:szCs w:val="20"/>
        </w:rPr>
        <w:t>Closer alignment to customer needs and insight into future development of the University</w:t>
      </w:r>
    </w:p>
    <w:p w:rsidR="00AA06F8" w:rsidRPr="004135F5" w:rsidRDefault="004135F5" w:rsidP="00AA06F8">
      <w:pPr>
        <w:pStyle w:val="ListParagraph"/>
        <w:numPr>
          <w:ilvl w:val="0"/>
          <w:numId w:val="5"/>
        </w:numPr>
        <w:rPr>
          <w:color w:val="0070C0"/>
          <w:sz w:val="20"/>
          <w:szCs w:val="20"/>
        </w:rPr>
      </w:pPr>
      <w:r w:rsidRPr="004135F5">
        <w:rPr>
          <w:color w:val="0070C0"/>
          <w:sz w:val="20"/>
          <w:szCs w:val="20"/>
        </w:rPr>
        <w:t>Significantly i</w:t>
      </w:r>
      <w:r w:rsidR="00AA06F8" w:rsidRPr="004135F5">
        <w:rPr>
          <w:color w:val="0070C0"/>
          <w:sz w:val="20"/>
          <w:szCs w:val="20"/>
        </w:rPr>
        <w:t xml:space="preserve">mproved satisfaction rates from </w:t>
      </w:r>
      <w:r w:rsidRPr="004135F5">
        <w:rPr>
          <w:color w:val="0070C0"/>
          <w:sz w:val="20"/>
          <w:szCs w:val="20"/>
        </w:rPr>
        <w:t>s</w:t>
      </w:r>
      <w:r w:rsidR="00AA06F8" w:rsidRPr="004135F5">
        <w:rPr>
          <w:color w:val="0070C0"/>
          <w:sz w:val="20"/>
          <w:szCs w:val="20"/>
        </w:rPr>
        <w:t>tudents and internal customers</w:t>
      </w:r>
      <w:r w:rsidRPr="004135F5">
        <w:rPr>
          <w:color w:val="0070C0"/>
          <w:sz w:val="20"/>
          <w:szCs w:val="20"/>
        </w:rPr>
        <w:t xml:space="preserve"> circa (90%) satisfaction levels</w:t>
      </w:r>
    </w:p>
    <w:p w:rsidR="00AA06F8" w:rsidRPr="004135F5" w:rsidRDefault="004135F5" w:rsidP="00AA06F8">
      <w:pPr>
        <w:pStyle w:val="ListParagraph"/>
        <w:numPr>
          <w:ilvl w:val="0"/>
          <w:numId w:val="5"/>
        </w:numPr>
        <w:rPr>
          <w:color w:val="0070C0"/>
          <w:sz w:val="20"/>
          <w:szCs w:val="20"/>
        </w:rPr>
      </w:pPr>
      <w:r w:rsidRPr="004135F5">
        <w:rPr>
          <w:color w:val="0070C0"/>
          <w:sz w:val="20"/>
          <w:szCs w:val="20"/>
        </w:rPr>
        <w:t>Enhance the one university approach and cultural desire</w:t>
      </w:r>
      <w:r>
        <w:rPr>
          <w:color w:val="0070C0"/>
          <w:sz w:val="20"/>
          <w:szCs w:val="20"/>
        </w:rPr>
        <w:t xml:space="preserve"> through cross functional teamwork</w:t>
      </w:r>
    </w:p>
    <w:p w:rsidR="004135F5" w:rsidRPr="004135F5" w:rsidRDefault="004135F5" w:rsidP="00AA06F8">
      <w:pPr>
        <w:pStyle w:val="ListParagraph"/>
        <w:numPr>
          <w:ilvl w:val="0"/>
          <w:numId w:val="5"/>
        </w:numPr>
        <w:rPr>
          <w:color w:val="0070C0"/>
          <w:sz w:val="20"/>
          <w:szCs w:val="20"/>
        </w:rPr>
      </w:pPr>
      <w:r w:rsidRPr="004135F5">
        <w:rPr>
          <w:color w:val="0070C0"/>
          <w:sz w:val="20"/>
          <w:szCs w:val="20"/>
        </w:rPr>
        <w:t xml:space="preserve">Competitive advantage with improved retention levels from students </w:t>
      </w:r>
    </w:p>
    <w:p w:rsidR="004135F5" w:rsidRDefault="004135F5" w:rsidP="00AA06F8">
      <w:pPr>
        <w:pStyle w:val="ListParagraph"/>
        <w:numPr>
          <w:ilvl w:val="0"/>
          <w:numId w:val="5"/>
        </w:numPr>
        <w:rPr>
          <w:color w:val="0070C0"/>
          <w:sz w:val="20"/>
          <w:szCs w:val="20"/>
        </w:rPr>
      </w:pPr>
      <w:r w:rsidRPr="004135F5">
        <w:rPr>
          <w:color w:val="0070C0"/>
          <w:sz w:val="20"/>
          <w:szCs w:val="20"/>
        </w:rPr>
        <w:t>A competent motivated team delivering excellent customer service</w:t>
      </w:r>
    </w:p>
    <w:p w:rsidR="004135F5" w:rsidRDefault="004135F5" w:rsidP="00AA06F8">
      <w:pPr>
        <w:pStyle w:val="ListParagraph"/>
        <w:numPr>
          <w:ilvl w:val="0"/>
          <w:numId w:val="5"/>
        </w:numPr>
        <w:rPr>
          <w:color w:val="0070C0"/>
          <w:sz w:val="20"/>
          <w:szCs w:val="20"/>
        </w:rPr>
      </w:pPr>
      <w:r>
        <w:rPr>
          <w:color w:val="0070C0"/>
          <w:sz w:val="20"/>
          <w:szCs w:val="20"/>
        </w:rPr>
        <w:t xml:space="preserve">Measuring </w:t>
      </w:r>
      <w:r w:rsidR="00746314">
        <w:rPr>
          <w:color w:val="0070C0"/>
          <w:sz w:val="20"/>
          <w:szCs w:val="20"/>
        </w:rPr>
        <w:t xml:space="preserve">the right </w:t>
      </w:r>
      <w:r>
        <w:rPr>
          <w:color w:val="0070C0"/>
          <w:sz w:val="20"/>
          <w:szCs w:val="20"/>
        </w:rPr>
        <w:t>things</w:t>
      </w:r>
      <w:r w:rsidR="00746314">
        <w:rPr>
          <w:color w:val="0070C0"/>
          <w:sz w:val="20"/>
          <w:szCs w:val="20"/>
        </w:rPr>
        <w:t xml:space="preserve">, </w:t>
      </w:r>
      <w:r w:rsidR="007F0C81">
        <w:rPr>
          <w:color w:val="0070C0"/>
          <w:sz w:val="20"/>
          <w:szCs w:val="20"/>
        </w:rPr>
        <w:t>using this to enhance and develop the services</w:t>
      </w:r>
    </w:p>
    <w:p w:rsidR="003A5061" w:rsidRDefault="003A5061" w:rsidP="003A5061">
      <w:pPr>
        <w:rPr>
          <w:color w:val="0070C0"/>
          <w:sz w:val="20"/>
          <w:szCs w:val="20"/>
        </w:rPr>
      </w:pPr>
    </w:p>
    <w:p w:rsidR="003267A7" w:rsidRDefault="003267A7" w:rsidP="003A5061">
      <w:pPr>
        <w:rPr>
          <w:sz w:val="20"/>
          <w:szCs w:val="20"/>
        </w:rPr>
      </w:pPr>
    </w:p>
    <w:p w:rsidR="003A5061" w:rsidRDefault="003A5061" w:rsidP="003A5061">
      <w:pPr>
        <w:rPr>
          <w:sz w:val="20"/>
          <w:szCs w:val="20"/>
        </w:rPr>
      </w:pPr>
      <w:r w:rsidRPr="003A5061">
        <w:rPr>
          <w:sz w:val="20"/>
          <w:szCs w:val="20"/>
        </w:rPr>
        <w:t>When will this start</w:t>
      </w:r>
      <w:r>
        <w:rPr>
          <w:sz w:val="20"/>
          <w:szCs w:val="20"/>
        </w:rPr>
        <w:t>,</w:t>
      </w:r>
      <w:r w:rsidRPr="003A5061">
        <w:rPr>
          <w:sz w:val="20"/>
          <w:szCs w:val="20"/>
        </w:rPr>
        <w:t xml:space="preserve"> how many people will benefit?</w:t>
      </w:r>
    </w:p>
    <w:p w:rsidR="003A5061" w:rsidRDefault="003A5061" w:rsidP="003A5061">
      <w:pPr>
        <w:rPr>
          <w:sz w:val="20"/>
          <w:szCs w:val="20"/>
        </w:rPr>
      </w:pPr>
    </w:p>
    <w:p w:rsidR="003A5061" w:rsidRDefault="003A5061" w:rsidP="003A5061">
      <w:pPr>
        <w:rPr>
          <w:color w:val="0070C0"/>
          <w:sz w:val="20"/>
          <w:szCs w:val="20"/>
        </w:rPr>
      </w:pPr>
      <w:r w:rsidRPr="00736A81">
        <w:rPr>
          <w:color w:val="0070C0"/>
          <w:sz w:val="20"/>
          <w:szCs w:val="20"/>
        </w:rPr>
        <w:t>The training is expected to start with a pilot session in April 2012, this will be adjusted if necessary before the roll out to all 150 staff takes place over a 2</w:t>
      </w:r>
      <w:r w:rsidR="00736A81" w:rsidRPr="00736A81">
        <w:rPr>
          <w:color w:val="0070C0"/>
          <w:sz w:val="20"/>
          <w:szCs w:val="20"/>
        </w:rPr>
        <w:t xml:space="preserve">-3 </w:t>
      </w:r>
      <w:r w:rsidRPr="00736A81">
        <w:rPr>
          <w:color w:val="0070C0"/>
          <w:sz w:val="20"/>
          <w:szCs w:val="20"/>
        </w:rPr>
        <w:t>month period</w:t>
      </w:r>
      <w:r w:rsidR="00736A81">
        <w:rPr>
          <w:color w:val="0070C0"/>
          <w:sz w:val="20"/>
          <w:szCs w:val="20"/>
        </w:rPr>
        <w:t>.</w:t>
      </w:r>
    </w:p>
    <w:p w:rsidR="00736A81" w:rsidRDefault="00736A81" w:rsidP="003A5061">
      <w:pPr>
        <w:rPr>
          <w:color w:val="0070C0"/>
          <w:sz w:val="20"/>
          <w:szCs w:val="20"/>
        </w:rPr>
      </w:pPr>
    </w:p>
    <w:p w:rsidR="00736A81" w:rsidRDefault="00736A81" w:rsidP="003A5061">
      <w:pPr>
        <w:rPr>
          <w:color w:val="0070C0"/>
          <w:sz w:val="20"/>
          <w:szCs w:val="20"/>
        </w:rPr>
      </w:pPr>
      <w:r>
        <w:rPr>
          <w:color w:val="0070C0"/>
          <w:sz w:val="20"/>
          <w:szCs w:val="20"/>
        </w:rPr>
        <w:t xml:space="preserve">A workshop for the team leader/managers will take place for </w:t>
      </w:r>
      <w:proofErr w:type="spellStart"/>
      <w:r>
        <w:rPr>
          <w:color w:val="0070C0"/>
          <w:sz w:val="20"/>
          <w:szCs w:val="20"/>
        </w:rPr>
        <w:t>approx</w:t>
      </w:r>
      <w:proofErr w:type="spellEnd"/>
      <w:r>
        <w:rPr>
          <w:color w:val="0070C0"/>
          <w:sz w:val="20"/>
          <w:szCs w:val="20"/>
        </w:rPr>
        <w:t xml:space="preserve"> 30 people in total prior to the pilot and will prepare them for the expected support and encouragement to their staff to complete the assignment and handle the ideas generated from this process. The assignments are based around the workplace</w:t>
      </w:r>
      <w:r w:rsidR="00411071">
        <w:rPr>
          <w:color w:val="0070C0"/>
          <w:sz w:val="20"/>
          <w:szCs w:val="20"/>
        </w:rPr>
        <w:t>.</w:t>
      </w:r>
    </w:p>
    <w:p w:rsidR="00736A81" w:rsidRDefault="00736A81" w:rsidP="003A5061">
      <w:pPr>
        <w:rPr>
          <w:color w:val="0070C0"/>
          <w:sz w:val="20"/>
          <w:szCs w:val="20"/>
        </w:rPr>
      </w:pPr>
    </w:p>
    <w:p w:rsidR="00736A81" w:rsidRDefault="00736A81" w:rsidP="003A5061">
      <w:pPr>
        <w:rPr>
          <w:color w:val="0070C0"/>
          <w:sz w:val="20"/>
          <w:szCs w:val="20"/>
        </w:rPr>
      </w:pPr>
      <w:r>
        <w:rPr>
          <w:color w:val="0070C0"/>
          <w:sz w:val="20"/>
          <w:szCs w:val="20"/>
        </w:rPr>
        <w:t xml:space="preserve">The </w:t>
      </w:r>
      <w:proofErr w:type="spellStart"/>
      <w:r>
        <w:rPr>
          <w:color w:val="0070C0"/>
          <w:sz w:val="20"/>
          <w:szCs w:val="20"/>
        </w:rPr>
        <w:t>pre</w:t>
      </w:r>
      <w:r w:rsidR="00C703AC">
        <w:rPr>
          <w:color w:val="0070C0"/>
          <w:sz w:val="20"/>
          <w:szCs w:val="20"/>
        </w:rPr>
        <w:t xml:space="preserve"> </w:t>
      </w:r>
      <w:r>
        <w:rPr>
          <w:color w:val="0070C0"/>
          <w:sz w:val="20"/>
          <w:szCs w:val="20"/>
        </w:rPr>
        <w:t>set</w:t>
      </w:r>
      <w:proofErr w:type="spellEnd"/>
      <w:r>
        <w:rPr>
          <w:color w:val="0070C0"/>
          <w:sz w:val="20"/>
          <w:szCs w:val="20"/>
        </w:rPr>
        <w:t xml:space="preserve"> topics for the assignments can be altered but they are:</w:t>
      </w:r>
    </w:p>
    <w:p w:rsidR="00736A81" w:rsidRDefault="00736A81" w:rsidP="003A5061">
      <w:pPr>
        <w:rPr>
          <w:color w:val="0070C0"/>
          <w:sz w:val="20"/>
          <w:szCs w:val="20"/>
        </w:rPr>
      </w:pPr>
    </w:p>
    <w:p w:rsidR="00736A81" w:rsidRDefault="00736A81" w:rsidP="00736A81">
      <w:pPr>
        <w:pStyle w:val="ListParagraph"/>
        <w:numPr>
          <w:ilvl w:val="0"/>
          <w:numId w:val="6"/>
        </w:numPr>
        <w:rPr>
          <w:color w:val="0070C0"/>
          <w:sz w:val="20"/>
          <w:szCs w:val="20"/>
        </w:rPr>
      </w:pPr>
      <w:r>
        <w:rPr>
          <w:color w:val="0070C0"/>
          <w:sz w:val="20"/>
          <w:szCs w:val="20"/>
        </w:rPr>
        <w:t>First impressions count</w:t>
      </w:r>
    </w:p>
    <w:p w:rsidR="00736A81" w:rsidRDefault="00736A81" w:rsidP="00736A81">
      <w:pPr>
        <w:pStyle w:val="ListParagraph"/>
        <w:numPr>
          <w:ilvl w:val="0"/>
          <w:numId w:val="6"/>
        </w:numPr>
        <w:rPr>
          <w:color w:val="0070C0"/>
          <w:sz w:val="20"/>
          <w:szCs w:val="20"/>
        </w:rPr>
      </w:pPr>
      <w:r>
        <w:rPr>
          <w:color w:val="0070C0"/>
          <w:sz w:val="20"/>
          <w:szCs w:val="20"/>
        </w:rPr>
        <w:t>Improving a customer service questionnaire</w:t>
      </w:r>
    </w:p>
    <w:p w:rsidR="00736A81" w:rsidRDefault="00736A81" w:rsidP="00736A81">
      <w:pPr>
        <w:pStyle w:val="ListParagraph"/>
        <w:numPr>
          <w:ilvl w:val="0"/>
          <w:numId w:val="6"/>
        </w:numPr>
        <w:rPr>
          <w:color w:val="0070C0"/>
          <w:sz w:val="20"/>
          <w:szCs w:val="20"/>
        </w:rPr>
      </w:pPr>
      <w:r>
        <w:rPr>
          <w:color w:val="0070C0"/>
          <w:sz w:val="20"/>
          <w:szCs w:val="20"/>
        </w:rPr>
        <w:t>A complaint is a gift</w:t>
      </w:r>
    </w:p>
    <w:p w:rsidR="00736A81" w:rsidRPr="00736A81" w:rsidRDefault="00736A81" w:rsidP="00736A81">
      <w:pPr>
        <w:pStyle w:val="ListParagraph"/>
        <w:numPr>
          <w:ilvl w:val="0"/>
          <w:numId w:val="6"/>
        </w:numPr>
        <w:rPr>
          <w:color w:val="0070C0"/>
          <w:sz w:val="20"/>
          <w:szCs w:val="20"/>
        </w:rPr>
      </w:pPr>
      <w:r>
        <w:rPr>
          <w:color w:val="0070C0"/>
          <w:sz w:val="20"/>
          <w:szCs w:val="20"/>
        </w:rPr>
        <w:t xml:space="preserve">Improving communications in your organisation </w:t>
      </w:r>
    </w:p>
    <w:p w:rsidR="00736A81" w:rsidRDefault="00736A81" w:rsidP="003A5061">
      <w:pPr>
        <w:rPr>
          <w:color w:val="0070C0"/>
          <w:sz w:val="20"/>
          <w:szCs w:val="20"/>
        </w:rPr>
      </w:pPr>
    </w:p>
    <w:p w:rsidR="003267A7" w:rsidRDefault="003267A7" w:rsidP="003A5061">
      <w:pPr>
        <w:rPr>
          <w:sz w:val="20"/>
          <w:szCs w:val="20"/>
        </w:rPr>
      </w:pPr>
    </w:p>
    <w:p w:rsidR="003267A7" w:rsidRDefault="003267A7" w:rsidP="003A5061">
      <w:pPr>
        <w:rPr>
          <w:sz w:val="20"/>
          <w:szCs w:val="20"/>
        </w:rPr>
      </w:pPr>
    </w:p>
    <w:p w:rsidR="003267A7" w:rsidRDefault="003267A7" w:rsidP="003A5061">
      <w:pPr>
        <w:rPr>
          <w:sz w:val="20"/>
          <w:szCs w:val="20"/>
        </w:rPr>
      </w:pPr>
    </w:p>
    <w:p w:rsidR="00736A81" w:rsidRDefault="00736A81" w:rsidP="003A5061">
      <w:pPr>
        <w:rPr>
          <w:sz w:val="20"/>
          <w:szCs w:val="20"/>
        </w:rPr>
      </w:pPr>
      <w:r w:rsidRPr="00736A81">
        <w:rPr>
          <w:sz w:val="20"/>
          <w:szCs w:val="20"/>
        </w:rPr>
        <w:lastRenderedPageBreak/>
        <w:t xml:space="preserve">Pre work </w:t>
      </w:r>
    </w:p>
    <w:p w:rsidR="00736A81" w:rsidRDefault="00736A81" w:rsidP="003A5061">
      <w:pPr>
        <w:rPr>
          <w:sz w:val="20"/>
          <w:szCs w:val="20"/>
        </w:rPr>
      </w:pPr>
    </w:p>
    <w:p w:rsidR="00736A81" w:rsidRDefault="00736A81" w:rsidP="003A5061">
      <w:pPr>
        <w:rPr>
          <w:color w:val="0070C0"/>
          <w:sz w:val="20"/>
          <w:szCs w:val="20"/>
        </w:rPr>
      </w:pPr>
      <w:r w:rsidRPr="00736A81">
        <w:rPr>
          <w:b/>
          <w:color w:val="0070C0"/>
          <w:sz w:val="20"/>
          <w:szCs w:val="20"/>
        </w:rPr>
        <w:t>Trainees</w:t>
      </w:r>
      <w:r>
        <w:rPr>
          <w:color w:val="0070C0"/>
          <w:sz w:val="20"/>
          <w:szCs w:val="20"/>
        </w:rPr>
        <w:t xml:space="preserve"> - </w:t>
      </w:r>
      <w:r w:rsidRPr="00736A81">
        <w:rPr>
          <w:color w:val="0070C0"/>
          <w:sz w:val="20"/>
          <w:szCs w:val="20"/>
        </w:rPr>
        <w:t xml:space="preserve">There will be some pre work prior to the course starting and each trainee will be expected to register and complete some questions around what they do, what they may want to get out of the training etc. </w:t>
      </w:r>
    </w:p>
    <w:p w:rsidR="00736A81" w:rsidRDefault="00736A81" w:rsidP="003A5061">
      <w:pPr>
        <w:rPr>
          <w:color w:val="0070C0"/>
          <w:sz w:val="20"/>
          <w:szCs w:val="20"/>
        </w:rPr>
      </w:pPr>
    </w:p>
    <w:p w:rsidR="00736A81" w:rsidRDefault="00736A81" w:rsidP="003A5061">
      <w:pPr>
        <w:rPr>
          <w:color w:val="0070C0"/>
          <w:sz w:val="20"/>
          <w:szCs w:val="20"/>
        </w:rPr>
      </w:pPr>
      <w:r w:rsidRPr="008C713B">
        <w:rPr>
          <w:b/>
          <w:color w:val="0070C0"/>
          <w:sz w:val="20"/>
          <w:szCs w:val="20"/>
        </w:rPr>
        <w:t xml:space="preserve">University </w:t>
      </w:r>
      <w:r w:rsidR="008C713B">
        <w:rPr>
          <w:b/>
          <w:color w:val="0070C0"/>
          <w:sz w:val="20"/>
          <w:szCs w:val="20"/>
        </w:rPr>
        <w:t>–</w:t>
      </w:r>
      <w:r w:rsidRPr="008C713B">
        <w:rPr>
          <w:b/>
          <w:color w:val="0070C0"/>
          <w:sz w:val="20"/>
          <w:szCs w:val="20"/>
        </w:rPr>
        <w:t xml:space="preserve"> </w:t>
      </w:r>
      <w:r w:rsidR="008C713B">
        <w:rPr>
          <w:color w:val="0070C0"/>
          <w:sz w:val="20"/>
          <w:szCs w:val="20"/>
        </w:rPr>
        <w:t>identification of the customer environment, competition</w:t>
      </w:r>
      <w:r w:rsidR="00411071">
        <w:rPr>
          <w:color w:val="0070C0"/>
          <w:sz w:val="20"/>
          <w:szCs w:val="20"/>
        </w:rPr>
        <w:t>,</w:t>
      </w:r>
      <w:r w:rsidR="008C713B">
        <w:rPr>
          <w:color w:val="0070C0"/>
          <w:sz w:val="20"/>
          <w:szCs w:val="20"/>
        </w:rPr>
        <w:t xml:space="preserve"> examples relevant to Universities, complaints process, current satisfaction levels and benchmarking, vision and strategy for customer service.</w:t>
      </w:r>
    </w:p>
    <w:p w:rsidR="008C713B" w:rsidRDefault="008C713B" w:rsidP="003A5061">
      <w:pPr>
        <w:rPr>
          <w:color w:val="0070C0"/>
          <w:sz w:val="20"/>
          <w:szCs w:val="20"/>
        </w:rPr>
      </w:pPr>
    </w:p>
    <w:p w:rsidR="00583696" w:rsidRDefault="00583696" w:rsidP="003A5061">
      <w:pPr>
        <w:rPr>
          <w:b/>
          <w:sz w:val="20"/>
          <w:szCs w:val="20"/>
        </w:rPr>
      </w:pPr>
    </w:p>
    <w:p w:rsidR="008C713B" w:rsidRDefault="008C713B" w:rsidP="003A5061">
      <w:pPr>
        <w:rPr>
          <w:b/>
          <w:sz w:val="20"/>
          <w:szCs w:val="20"/>
        </w:rPr>
      </w:pPr>
      <w:r w:rsidRPr="008C713B">
        <w:rPr>
          <w:b/>
          <w:sz w:val="20"/>
          <w:szCs w:val="20"/>
        </w:rPr>
        <w:t>Summary:</w:t>
      </w:r>
    </w:p>
    <w:p w:rsidR="008C713B" w:rsidRDefault="008C713B" w:rsidP="003A5061">
      <w:pPr>
        <w:rPr>
          <w:b/>
          <w:sz w:val="20"/>
          <w:szCs w:val="20"/>
        </w:rPr>
      </w:pPr>
    </w:p>
    <w:p w:rsidR="008C713B" w:rsidRPr="00C703AC" w:rsidRDefault="008C713B" w:rsidP="003A5061">
      <w:pPr>
        <w:rPr>
          <w:color w:val="4F81BD" w:themeColor="accent1"/>
          <w:sz w:val="20"/>
          <w:szCs w:val="20"/>
        </w:rPr>
      </w:pPr>
      <w:r w:rsidRPr="00C703AC">
        <w:rPr>
          <w:color w:val="4F81BD" w:themeColor="accent1"/>
          <w:sz w:val="20"/>
          <w:szCs w:val="20"/>
        </w:rPr>
        <w:t>UWE is serious about the intention to improve and provide students with excellent service and equip staff with the tools to achieve this attainment. This is part of a cultural change required to provide UWE with a competitive advantage over other similar education establishments and is a key element in moving the new services forward.</w:t>
      </w:r>
    </w:p>
    <w:p w:rsidR="008C713B" w:rsidRPr="00C703AC" w:rsidRDefault="008C713B" w:rsidP="003A5061">
      <w:pPr>
        <w:rPr>
          <w:color w:val="4F81BD" w:themeColor="accent1"/>
          <w:sz w:val="20"/>
          <w:szCs w:val="20"/>
        </w:rPr>
      </w:pPr>
    </w:p>
    <w:p w:rsidR="008C713B" w:rsidRPr="00C703AC" w:rsidRDefault="00A335F0" w:rsidP="003A5061">
      <w:pPr>
        <w:rPr>
          <w:color w:val="4F81BD" w:themeColor="accent1"/>
          <w:sz w:val="20"/>
          <w:szCs w:val="20"/>
        </w:rPr>
      </w:pPr>
      <w:r w:rsidRPr="00C703AC">
        <w:rPr>
          <w:color w:val="4F81BD" w:themeColor="accent1"/>
          <w:sz w:val="20"/>
          <w:szCs w:val="20"/>
        </w:rPr>
        <w:t xml:space="preserve">This training is about enhancing professional behaviour </w:t>
      </w:r>
      <w:r w:rsidR="00583696" w:rsidRPr="00C703AC">
        <w:rPr>
          <w:color w:val="4F81BD" w:themeColor="accent1"/>
          <w:sz w:val="20"/>
          <w:szCs w:val="20"/>
        </w:rPr>
        <w:t xml:space="preserve">and practices </w:t>
      </w:r>
      <w:r w:rsidRPr="00C703AC">
        <w:rPr>
          <w:color w:val="4F81BD" w:themeColor="accent1"/>
          <w:sz w:val="20"/>
          <w:szCs w:val="20"/>
        </w:rPr>
        <w:t xml:space="preserve">in the work place </w:t>
      </w:r>
      <w:r w:rsidR="00583696" w:rsidRPr="00C703AC">
        <w:rPr>
          <w:color w:val="4F81BD" w:themeColor="accent1"/>
          <w:sz w:val="20"/>
          <w:szCs w:val="20"/>
        </w:rPr>
        <w:t>with a focus on customer</w:t>
      </w:r>
      <w:r w:rsidR="00527AEE" w:rsidRPr="00C703AC">
        <w:rPr>
          <w:color w:val="4F81BD" w:themeColor="accent1"/>
          <w:sz w:val="20"/>
          <w:szCs w:val="20"/>
        </w:rPr>
        <w:t>s</w:t>
      </w:r>
      <w:r w:rsidR="00583696" w:rsidRPr="00C703AC">
        <w:rPr>
          <w:color w:val="4F81BD" w:themeColor="accent1"/>
          <w:sz w:val="20"/>
          <w:szCs w:val="20"/>
        </w:rPr>
        <w:t xml:space="preserve"> and colleagues, but provides techniques and tools that can be used anywhere. </w:t>
      </w:r>
    </w:p>
    <w:p w:rsidR="008C713B" w:rsidRPr="008C713B" w:rsidRDefault="008C713B" w:rsidP="003A5061">
      <w:pPr>
        <w:rPr>
          <w:sz w:val="20"/>
          <w:szCs w:val="20"/>
        </w:rPr>
      </w:pPr>
    </w:p>
    <w:p w:rsidR="00736A81" w:rsidRPr="008C713B" w:rsidRDefault="00736A81" w:rsidP="003A5061">
      <w:pPr>
        <w:rPr>
          <w:color w:val="0070C0"/>
          <w:sz w:val="20"/>
          <w:szCs w:val="20"/>
        </w:rPr>
      </w:pPr>
    </w:p>
    <w:p w:rsidR="00736A81" w:rsidRPr="00736A81" w:rsidRDefault="00736A81" w:rsidP="003A5061">
      <w:pPr>
        <w:rPr>
          <w:color w:val="0070C0"/>
          <w:sz w:val="20"/>
          <w:szCs w:val="20"/>
        </w:rPr>
      </w:pPr>
    </w:p>
    <w:sectPr w:rsidR="00736A81" w:rsidRPr="00736A81" w:rsidSect="00B10529">
      <w:headerReference w:type="default"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8FB" w:rsidRDefault="008118FB" w:rsidP="00860D80">
      <w:r>
        <w:separator/>
      </w:r>
    </w:p>
  </w:endnote>
  <w:endnote w:type="continuationSeparator" w:id="0">
    <w:p w:rsidR="008118FB" w:rsidRDefault="008118FB" w:rsidP="00860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7A7" w:rsidRDefault="003267A7">
    <w:pPr>
      <w:pStyle w:val="Footer"/>
    </w:pPr>
    <w:r>
      <w:rPr>
        <w:noProof/>
      </w:rPr>
      <w:drawing>
        <wp:inline distT="0" distB="0" distL="0" distR="0">
          <wp:extent cx="914400" cy="923544"/>
          <wp:effectExtent l="19050" t="0" r="0" b="0"/>
          <wp:docPr id="19" name="Picture 18" descr="serviceGuarant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iceGuarantee.jpg"/>
                  <pic:cNvPicPr/>
                </pic:nvPicPr>
                <pic:blipFill>
                  <a:blip r:embed="rId1"/>
                  <a:stretch>
                    <a:fillRect/>
                  </a:stretch>
                </pic:blipFill>
                <pic:spPr>
                  <a:xfrm>
                    <a:off x="0" y="0"/>
                    <a:ext cx="914400" cy="92354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8FB" w:rsidRDefault="008118FB" w:rsidP="00860D80">
      <w:r>
        <w:separator/>
      </w:r>
    </w:p>
  </w:footnote>
  <w:footnote w:type="continuationSeparator" w:id="0">
    <w:p w:rsidR="008118FB" w:rsidRDefault="008118FB" w:rsidP="00860D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D80" w:rsidRDefault="00860D80" w:rsidP="00860D80">
    <w:pPr>
      <w:pStyle w:val="Header"/>
    </w:pPr>
  </w:p>
  <w:p w:rsidR="00860D80" w:rsidRDefault="00860D80" w:rsidP="00860D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22BD"/>
    <w:multiLevelType w:val="hybridMultilevel"/>
    <w:tmpl w:val="CB9CA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CF37FB"/>
    <w:multiLevelType w:val="hybridMultilevel"/>
    <w:tmpl w:val="CA78F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664E9D"/>
    <w:multiLevelType w:val="hybridMultilevel"/>
    <w:tmpl w:val="48601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104056"/>
    <w:multiLevelType w:val="hybridMultilevel"/>
    <w:tmpl w:val="BADCF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645140"/>
    <w:multiLevelType w:val="hybridMultilevel"/>
    <w:tmpl w:val="7A58E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4068FA"/>
    <w:multiLevelType w:val="hybridMultilevel"/>
    <w:tmpl w:val="2F60F9CE"/>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91E"/>
    <w:rsid w:val="00034D5A"/>
    <w:rsid w:val="00177DCE"/>
    <w:rsid w:val="001D48F4"/>
    <w:rsid w:val="00224E3A"/>
    <w:rsid w:val="003267A7"/>
    <w:rsid w:val="003A01F0"/>
    <w:rsid w:val="003A5061"/>
    <w:rsid w:val="003B7D35"/>
    <w:rsid w:val="00411071"/>
    <w:rsid w:val="004135F5"/>
    <w:rsid w:val="00527AEE"/>
    <w:rsid w:val="00581EBB"/>
    <w:rsid w:val="00583696"/>
    <w:rsid w:val="005D7ADC"/>
    <w:rsid w:val="005E3F0F"/>
    <w:rsid w:val="00620F15"/>
    <w:rsid w:val="00736A81"/>
    <w:rsid w:val="00746314"/>
    <w:rsid w:val="00777730"/>
    <w:rsid w:val="00783207"/>
    <w:rsid w:val="007F0C81"/>
    <w:rsid w:val="007F401F"/>
    <w:rsid w:val="008118FB"/>
    <w:rsid w:val="008150A1"/>
    <w:rsid w:val="00831742"/>
    <w:rsid w:val="00860D80"/>
    <w:rsid w:val="00867B54"/>
    <w:rsid w:val="008C4681"/>
    <w:rsid w:val="008C713B"/>
    <w:rsid w:val="0091349F"/>
    <w:rsid w:val="00970627"/>
    <w:rsid w:val="009934EB"/>
    <w:rsid w:val="0099591E"/>
    <w:rsid w:val="00A335F0"/>
    <w:rsid w:val="00A370F0"/>
    <w:rsid w:val="00A93F0F"/>
    <w:rsid w:val="00AA06F8"/>
    <w:rsid w:val="00B10529"/>
    <w:rsid w:val="00B362AE"/>
    <w:rsid w:val="00B72C40"/>
    <w:rsid w:val="00C703AC"/>
    <w:rsid w:val="00CD782E"/>
    <w:rsid w:val="00CF366C"/>
    <w:rsid w:val="00E00D4E"/>
    <w:rsid w:val="00E1569D"/>
    <w:rsid w:val="00EA4557"/>
    <w:rsid w:val="00EB5820"/>
    <w:rsid w:val="00F352E0"/>
    <w:rsid w:val="00F355D9"/>
    <w:rsid w:val="00F52122"/>
    <w:rsid w:val="00F959FC"/>
    <w:rsid w:val="00FE0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05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99591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9591E"/>
    <w:rPr>
      <w:rFonts w:asciiTheme="majorHAnsi" w:eastAsiaTheme="majorEastAsia" w:hAnsiTheme="majorHAnsi" w:cstheme="majorBidi"/>
      <w:i/>
      <w:iCs/>
      <w:color w:val="4F81BD" w:themeColor="accent1"/>
      <w:spacing w:val="15"/>
    </w:rPr>
  </w:style>
  <w:style w:type="paragraph" w:styleId="IntenseQuote">
    <w:name w:val="Intense Quote"/>
    <w:basedOn w:val="Normal"/>
    <w:next w:val="Normal"/>
    <w:link w:val="IntenseQuoteChar"/>
    <w:uiPriority w:val="30"/>
    <w:qFormat/>
    <w:rsid w:val="0099591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9591E"/>
    <w:rPr>
      <w:b/>
      <w:bCs/>
      <w:i/>
      <w:iCs/>
      <w:color w:val="4F81BD" w:themeColor="accent1"/>
    </w:rPr>
  </w:style>
  <w:style w:type="paragraph" w:styleId="ListParagraph">
    <w:name w:val="List Paragraph"/>
    <w:basedOn w:val="Normal"/>
    <w:uiPriority w:val="34"/>
    <w:qFormat/>
    <w:rsid w:val="00F352E0"/>
    <w:pPr>
      <w:ind w:left="720"/>
      <w:contextualSpacing/>
    </w:pPr>
  </w:style>
  <w:style w:type="paragraph" w:styleId="BalloonText">
    <w:name w:val="Balloon Text"/>
    <w:basedOn w:val="Normal"/>
    <w:link w:val="BalloonTextChar"/>
    <w:rsid w:val="00860D80"/>
    <w:rPr>
      <w:rFonts w:ascii="Tahoma" w:hAnsi="Tahoma" w:cs="Tahoma"/>
      <w:sz w:val="16"/>
      <w:szCs w:val="16"/>
    </w:rPr>
  </w:style>
  <w:style w:type="character" w:customStyle="1" w:styleId="BalloonTextChar">
    <w:name w:val="Balloon Text Char"/>
    <w:basedOn w:val="DefaultParagraphFont"/>
    <w:link w:val="BalloonText"/>
    <w:rsid w:val="00860D80"/>
    <w:rPr>
      <w:rFonts w:ascii="Tahoma" w:hAnsi="Tahoma" w:cs="Tahoma"/>
      <w:sz w:val="16"/>
      <w:szCs w:val="16"/>
    </w:rPr>
  </w:style>
  <w:style w:type="paragraph" w:styleId="Header">
    <w:name w:val="header"/>
    <w:basedOn w:val="Normal"/>
    <w:link w:val="HeaderChar"/>
    <w:rsid w:val="00860D80"/>
    <w:pPr>
      <w:tabs>
        <w:tab w:val="center" w:pos="4513"/>
        <w:tab w:val="right" w:pos="9026"/>
      </w:tabs>
    </w:pPr>
  </w:style>
  <w:style w:type="character" w:customStyle="1" w:styleId="HeaderChar">
    <w:name w:val="Header Char"/>
    <w:basedOn w:val="DefaultParagraphFont"/>
    <w:link w:val="Header"/>
    <w:rsid w:val="00860D80"/>
  </w:style>
  <w:style w:type="paragraph" w:styleId="Footer">
    <w:name w:val="footer"/>
    <w:basedOn w:val="Normal"/>
    <w:link w:val="FooterChar"/>
    <w:rsid w:val="00860D80"/>
    <w:pPr>
      <w:tabs>
        <w:tab w:val="center" w:pos="4513"/>
        <w:tab w:val="right" w:pos="9026"/>
      </w:tabs>
    </w:pPr>
  </w:style>
  <w:style w:type="character" w:customStyle="1" w:styleId="FooterChar">
    <w:name w:val="Footer Char"/>
    <w:basedOn w:val="DefaultParagraphFont"/>
    <w:link w:val="Footer"/>
    <w:rsid w:val="00860D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05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99591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9591E"/>
    <w:rPr>
      <w:rFonts w:asciiTheme="majorHAnsi" w:eastAsiaTheme="majorEastAsia" w:hAnsiTheme="majorHAnsi" w:cstheme="majorBidi"/>
      <w:i/>
      <w:iCs/>
      <w:color w:val="4F81BD" w:themeColor="accent1"/>
      <w:spacing w:val="15"/>
    </w:rPr>
  </w:style>
  <w:style w:type="paragraph" w:styleId="IntenseQuote">
    <w:name w:val="Intense Quote"/>
    <w:basedOn w:val="Normal"/>
    <w:next w:val="Normal"/>
    <w:link w:val="IntenseQuoteChar"/>
    <w:uiPriority w:val="30"/>
    <w:qFormat/>
    <w:rsid w:val="0099591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9591E"/>
    <w:rPr>
      <w:b/>
      <w:bCs/>
      <w:i/>
      <w:iCs/>
      <w:color w:val="4F81BD" w:themeColor="accent1"/>
    </w:rPr>
  </w:style>
  <w:style w:type="paragraph" w:styleId="ListParagraph">
    <w:name w:val="List Paragraph"/>
    <w:basedOn w:val="Normal"/>
    <w:uiPriority w:val="34"/>
    <w:qFormat/>
    <w:rsid w:val="00F352E0"/>
    <w:pPr>
      <w:ind w:left="720"/>
      <w:contextualSpacing/>
    </w:pPr>
  </w:style>
  <w:style w:type="paragraph" w:styleId="BalloonText">
    <w:name w:val="Balloon Text"/>
    <w:basedOn w:val="Normal"/>
    <w:link w:val="BalloonTextChar"/>
    <w:rsid w:val="00860D80"/>
    <w:rPr>
      <w:rFonts w:ascii="Tahoma" w:hAnsi="Tahoma" w:cs="Tahoma"/>
      <w:sz w:val="16"/>
      <w:szCs w:val="16"/>
    </w:rPr>
  </w:style>
  <w:style w:type="character" w:customStyle="1" w:styleId="BalloonTextChar">
    <w:name w:val="Balloon Text Char"/>
    <w:basedOn w:val="DefaultParagraphFont"/>
    <w:link w:val="BalloonText"/>
    <w:rsid w:val="00860D80"/>
    <w:rPr>
      <w:rFonts w:ascii="Tahoma" w:hAnsi="Tahoma" w:cs="Tahoma"/>
      <w:sz w:val="16"/>
      <w:szCs w:val="16"/>
    </w:rPr>
  </w:style>
  <w:style w:type="paragraph" w:styleId="Header">
    <w:name w:val="header"/>
    <w:basedOn w:val="Normal"/>
    <w:link w:val="HeaderChar"/>
    <w:rsid w:val="00860D80"/>
    <w:pPr>
      <w:tabs>
        <w:tab w:val="center" w:pos="4513"/>
        <w:tab w:val="right" w:pos="9026"/>
      </w:tabs>
    </w:pPr>
  </w:style>
  <w:style w:type="character" w:customStyle="1" w:styleId="HeaderChar">
    <w:name w:val="Header Char"/>
    <w:basedOn w:val="DefaultParagraphFont"/>
    <w:link w:val="Header"/>
    <w:rsid w:val="00860D80"/>
  </w:style>
  <w:style w:type="paragraph" w:styleId="Footer">
    <w:name w:val="footer"/>
    <w:basedOn w:val="Normal"/>
    <w:link w:val="FooterChar"/>
    <w:rsid w:val="00860D80"/>
    <w:pPr>
      <w:tabs>
        <w:tab w:val="center" w:pos="4513"/>
        <w:tab w:val="right" w:pos="9026"/>
      </w:tabs>
    </w:pPr>
  </w:style>
  <w:style w:type="character" w:customStyle="1" w:styleId="FooterChar">
    <w:name w:val="Footer Char"/>
    <w:basedOn w:val="DefaultParagraphFont"/>
    <w:link w:val="Footer"/>
    <w:rsid w:val="00860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18875-7BF9-4665-A98F-8707845D5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Norris</dc:creator>
  <cp:lastModifiedBy>Louise</cp:lastModifiedBy>
  <cp:revision>2</cp:revision>
  <cp:lastPrinted>2012-03-20T13:44:00Z</cp:lastPrinted>
  <dcterms:created xsi:type="dcterms:W3CDTF">2013-01-16T14:09:00Z</dcterms:created>
  <dcterms:modified xsi:type="dcterms:W3CDTF">2013-01-16T14:09:00Z</dcterms:modified>
</cp:coreProperties>
</file>